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80" w:rightFromText="180" w:vertAnchor="text" w:horzAnchor="margin" w:tblpXSpec="center" w:tblpY="50"/>
        <w:tblW w:w="10180" w:type="dxa"/>
        <w:tblLayout w:type="fixed"/>
        <w:tblLook w:val="0000"/>
      </w:tblPr>
      <w:tblGrid>
        <w:gridCol w:w="4226"/>
        <w:gridCol w:w="5954"/>
      </w:tblGrid>
      <w:tr w:rsidR="005D4B3A" w:rsidRPr="00A91A5B" w:rsidTr="005D4B3A">
        <w:trPr>
          <w:cantSplit/>
          <w:trHeight w:val="141"/>
        </w:trPr>
        <w:tc>
          <w:tcPr>
            <w:tcW w:w="4226" w:type="dxa"/>
          </w:tcPr>
          <w:p w:rsidR="005D4B3A" w:rsidRPr="00A91A5B" w:rsidRDefault="005D4B3A" w:rsidP="005D4B3A">
            <w:pPr>
              <w:pStyle w:val="Heading1"/>
              <w:spacing w:line="312" w:lineRule="auto"/>
              <w:jc w:val="left"/>
              <w:rPr>
                <w:b w:val="0"/>
                <w:color w:val="auto"/>
                <w:lang w:val="en-US"/>
              </w:rPr>
            </w:pPr>
            <w:r w:rsidRPr="00A91A5B">
              <w:rPr>
                <w:b w:val="0"/>
                <w:color w:val="auto"/>
                <w:lang w:val="en-US"/>
              </w:rPr>
              <w:t>PHÒNG GD&amp;ĐT PHONG ĐIỀN</w:t>
            </w:r>
          </w:p>
          <w:p w:rsidR="005D4B3A" w:rsidRPr="00A91A5B" w:rsidRDefault="007B3D51" w:rsidP="005D4B3A">
            <w:pPr>
              <w:spacing w:after="0" w:line="312" w:lineRule="auto"/>
              <w:rPr>
                <w:b/>
                <w:sz w:val="26"/>
                <w:szCs w:val="26"/>
              </w:rPr>
            </w:pPr>
            <w:r>
              <w:rPr>
                <w:b/>
                <w:noProof/>
                <w:sz w:val="26"/>
                <w:szCs w:val="26"/>
              </w:rPr>
              <w:pict>
                <v:line id="Straight Connector 1" o:spid="_x0000_s1026" style="position:absolute;z-index:251668480;visibility:visible;mso-wrap-distance-top:-6e-5mm;mso-wrap-distance-bottom:-6e-5mm" from="44.85pt,15.4pt" to="124.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" strokecolor="black [3213]" strokeweight=".5pt">
                  <v:stroke joinstyle="miter"/>
                  <o:lock v:ext="edit" shapetype="f"/>
                </v:line>
              </w:pict>
            </w:r>
            <w:r w:rsidR="005D4B3A" w:rsidRPr="00A91A5B">
              <w:rPr>
                <w:b/>
                <w:sz w:val="26"/>
                <w:szCs w:val="26"/>
              </w:rPr>
              <w:t>TRƯỜNG THCS PHONG HÒA</w:t>
            </w:r>
          </w:p>
        </w:tc>
        <w:tc>
          <w:tcPr>
            <w:tcW w:w="5954" w:type="dxa"/>
          </w:tcPr>
          <w:p w:rsidR="005D4B3A" w:rsidRPr="00A91A5B" w:rsidRDefault="005D4B3A" w:rsidP="005D4B3A">
            <w:pPr>
              <w:pStyle w:val="Heading2"/>
              <w:spacing w:line="312" w:lineRule="auto"/>
              <w:rPr>
                <w:color w:val="auto"/>
                <w:sz w:val="26"/>
                <w:szCs w:val="26"/>
              </w:rPr>
            </w:pPr>
            <w:r w:rsidRPr="00A91A5B">
              <w:rPr>
                <w:color w:val="auto"/>
                <w:sz w:val="26"/>
                <w:szCs w:val="26"/>
              </w:rPr>
              <w:t>CỘNG HÒA XÃ HỘI CHỦ NGHĨA VIỆT NAM</w:t>
            </w:r>
          </w:p>
          <w:p w:rsidR="005D4B3A" w:rsidRPr="00A91A5B" w:rsidRDefault="007B3D51" w:rsidP="005D4B3A">
            <w:pPr>
              <w:pStyle w:val="Heading2"/>
              <w:spacing w:line="312" w:lineRule="auto"/>
              <w:rPr>
                <w:color w:val="auto"/>
                <w:sz w:val="26"/>
                <w:szCs w:val="26"/>
              </w:rPr>
            </w:pPr>
            <w:r>
              <w:rPr>
                <w:noProof/>
                <w:color w:val="auto"/>
                <w:sz w:val="26"/>
                <w:szCs w:val="26"/>
                <w:lang w:val="en-US"/>
              </w:rPr>
              <w:pict>
                <v:shapetype id="_x0000_t32" coordsize="21600,21600" o:spt="32" o:oned="t" path="m,l21600,21600e" filled="f">
                  <v:path arrowok="t" fillok="f" o:connecttype="none"/>
                  <o:lock v:ext="edit" shapetype="t"/>
                </v:shapetype>
                <v:shape id="_x0000_s1031" type="#_x0000_t32" style="position:absolute;left:0;text-align:left;margin-left:66.1pt;margin-top:15.4pt;width:152.25pt;height:0;z-index:251671552" o:connectortype="straight"/>
              </w:pict>
            </w:r>
            <w:r w:rsidR="005D4B3A" w:rsidRPr="00A91A5B">
              <w:rPr>
                <w:color w:val="auto"/>
                <w:sz w:val="26"/>
                <w:szCs w:val="26"/>
              </w:rPr>
              <w:t>Độc lập - Tự do - Hạnh phúc</w:t>
            </w:r>
            <w:r>
              <w:rPr>
                <w:noProof/>
                <w:color w:val="auto"/>
                <w:sz w:val="26"/>
                <w:szCs w:val="26"/>
                <w:lang w:val="en-US"/>
              </w:rPr>
              <w:pict>
                <v:shape id="Straight Arrow Connector 73" o:spid="_x0000_s1029" type="#_x0000_t32" style="position:absolute;left:0;text-align:left;margin-left:51pt;margin-top:2.4pt;width:0;height:1pt;z-index:251667456;visibility:visible;mso-wrap-distance-left:3.17494mm;mso-wrap-distance-top:-1e-4mm;mso-wrap-distance-right:3.1749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">
                  <o:lock v:ext="edit" shapetype="f"/>
                </v:shape>
              </w:pict>
            </w:r>
          </w:p>
        </w:tc>
      </w:tr>
      <w:tr w:rsidR="005D4B3A" w:rsidRPr="00A91A5B" w:rsidTr="005D4B3A">
        <w:trPr>
          <w:cantSplit/>
        </w:trPr>
        <w:tc>
          <w:tcPr>
            <w:tcW w:w="4226" w:type="dxa"/>
          </w:tcPr>
          <w:p w:rsidR="005D4B3A" w:rsidRPr="00A91A5B" w:rsidRDefault="008241CC" w:rsidP="005D4B3A">
            <w:pPr>
              <w:spacing w:after="0" w:line="312" w:lineRule="auto"/>
              <w:jc w:val="center"/>
              <w:rPr>
                <w:sz w:val="26"/>
                <w:szCs w:val="26"/>
              </w:rPr>
            </w:pPr>
            <w:r>
              <w:rPr>
                <w:sz w:val="26"/>
                <w:szCs w:val="26"/>
              </w:rPr>
              <w:t>Số: 32</w:t>
            </w:r>
            <w:r w:rsidR="005D4B3A" w:rsidRPr="00A91A5B">
              <w:rPr>
                <w:sz w:val="26"/>
                <w:szCs w:val="26"/>
              </w:rPr>
              <w:t>/</w:t>
            </w:r>
            <w:r w:rsidR="00DC6978">
              <w:rPr>
                <w:sz w:val="26"/>
                <w:szCs w:val="26"/>
              </w:rPr>
              <w:t>KH</w:t>
            </w:r>
            <w:r w:rsidR="005D4B3A" w:rsidRPr="00A91A5B">
              <w:rPr>
                <w:sz w:val="26"/>
                <w:szCs w:val="26"/>
              </w:rPr>
              <w:t xml:space="preserve"> -</w:t>
            </w:r>
            <w:r w:rsidR="007B3D51">
              <w:rPr>
                <w:noProof/>
                <w:sz w:val="26"/>
                <w:szCs w:val="26"/>
              </w:rPr>
              <w:pict>
                <v:shape id="_x0000_s1028" type="#_x0000_t32" style="position:absolute;left:0;text-align:left;margin-left:65pt;margin-top:2.4pt;width:0;height:1pt;z-index:251670528;visibility:visible;mso-wrap-distance-left:3.17494mm;mso-wrap-distance-top:-1e-4mm;mso-wrap-distance-right:3.1749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">
                  <o:lock v:ext="edit" shapetype="f"/>
                </v:shape>
              </w:pict>
            </w:r>
            <w:r w:rsidR="005D4B3A" w:rsidRPr="00A91A5B">
              <w:rPr>
                <w:sz w:val="26"/>
                <w:szCs w:val="26"/>
              </w:rPr>
              <w:t>THCS</w:t>
            </w:r>
          </w:p>
          <w:p w:rsidR="005D4B3A" w:rsidRPr="00A91A5B" w:rsidRDefault="005D4B3A" w:rsidP="005D4B3A">
            <w:pPr>
              <w:spacing w:after="0" w:line="312" w:lineRule="auto"/>
              <w:jc w:val="center"/>
              <w:rPr>
                <w:sz w:val="26"/>
                <w:szCs w:val="26"/>
              </w:rPr>
            </w:pPr>
          </w:p>
        </w:tc>
        <w:tc>
          <w:tcPr>
            <w:tcW w:w="5954" w:type="dxa"/>
          </w:tcPr>
          <w:p w:rsidR="005D4B3A" w:rsidRPr="00A91A5B" w:rsidRDefault="005D4B3A" w:rsidP="005D4B3A">
            <w:pPr>
              <w:pStyle w:val="Heading2"/>
              <w:spacing w:line="312" w:lineRule="auto"/>
              <w:rPr>
                <w:color w:val="auto"/>
                <w:sz w:val="26"/>
                <w:szCs w:val="26"/>
                <w:lang w:val="en-US"/>
              </w:rPr>
            </w:pPr>
            <w:r w:rsidRPr="00A91A5B">
              <w:rPr>
                <w:b w:val="0"/>
                <w:i/>
                <w:color w:val="auto"/>
                <w:sz w:val="26"/>
                <w:szCs w:val="26"/>
                <w:lang w:val="en-US"/>
              </w:rPr>
              <w:t>Phong Hòa</w:t>
            </w:r>
            <w:r w:rsidRPr="00A91A5B">
              <w:rPr>
                <w:b w:val="0"/>
                <w:i/>
                <w:color w:val="auto"/>
                <w:sz w:val="26"/>
                <w:szCs w:val="26"/>
              </w:rPr>
              <w:t xml:space="preserve">, ngày </w:t>
            </w:r>
            <w:r w:rsidR="00BF55E0">
              <w:rPr>
                <w:b w:val="0"/>
                <w:i/>
                <w:color w:val="auto"/>
                <w:sz w:val="26"/>
                <w:szCs w:val="26"/>
                <w:lang w:val="en-US"/>
              </w:rPr>
              <w:t>25</w:t>
            </w:r>
            <w:r w:rsidRPr="00A91A5B">
              <w:rPr>
                <w:b w:val="0"/>
                <w:i/>
                <w:color w:val="auto"/>
                <w:sz w:val="26"/>
                <w:szCs w:val="26"/>
              </w:rPr>
              <w:t xml:space="preserve"> tháng </w:t>
            </w:r>
            <w:r w:rsidRPr="00A91A5B">
              <w:rPr>
                <w:b w:val="0"/>
                <w:i/>
                <w:color w:val="auto"/>
                <w:sz w:val="26"/>
                <w:szCs w:val="26"/>
                <w:lang w:val="en-US"/>
              </w:rPr>
              <w:t>9</w:t>
            </w:r>
            <w:r w:rsidRPr="00A91A5B">
              <w:rPr>
                <w:b w:val="0"/>
                <w:i/>
                <w:color w:val="auto"/>
                <w:sz w:val="26"/>
                <w:szCs w:val="26"/>
              </w:rPr>
              <w:t xml:space="preserve"> năm 202</w:t>
            </w:r>
            <w:r w:rsidRPr="00A91A5B">
              <w:rPr>
                <w:b w:val="0"/>
                <w:i/>
                <w:color w:val="auto"/>
                <w:sz w:val="26"/>
                <w:szCs w:val="26"/>
                <w:lang w:val="en-US"/>
              </w:rPr>
              <w:t>3</w:t>
            </w:r>
          </w:p>
        </w:tc>
      </w:tr>
    </w:tbl>
    <w:p w:rsidR="00843C6B" w:rsidRPr="00471F4B" w:rsidRDefault="008D5718" w:rsidP="005D4B3A">
      <w:pPr>
        <w:spacing w:after="0" w:line="312" w:lineRule="auto"/>
        <w:jc w:val="center"/>
        <w:rPr>
          <w:b/>
        </w:rPr>
      </w:pPr>
      <w:r w:rsidRPr="00471F4B">
        <w:rPr>
          <w:b/>
        </w:rPr>
        <w:t>KẾ HOẠCH NĂM HỌC 2023-2024</w:t>
      </w:r>
    </w:p>
    <w:p w:rsidR="005454AD" w:rsidRPr="00A91A5B" w:rsidRDefault="005454AD" w:rsidP="005D4B3A">
      <w:pPr>
        <w:spacing w:after="0" w:line="312" w:lineRule="auto"/>
        <w:jc w:val="center"/>
        <w:rPr>
          <w:b/>
          <w:sz w:val="26"/>
          <w:szCs w:val="26"/>
        </w:rPr>
      </w:pPr>
    </w:p>
    <w:p w:rsidR="00DE777A" w:rsidRPr="00A91A5B" w:rsidRDefault="00DE777A" w:rsidP="00A91A5B">
      <w:pPr>
        <w:spacing w:after="0" w:line="312" w:lineRule="auto"/>
        <w:jc w:val="center"/>
        <w:rPr>
          <w:b/>
          <w:sz w:val="26"/>
          <w:szCs w:val="26"/>
          <w:lang w:val="nl-NL"/>
        </w:rPr>
      </w:pPr>
      <w:r w:rsidRPr="00A91A5B">
        <w:rPr>
          <w:b/>
          <w:sz w:val="26"/>
          <w:szCs w:val="26"/>
          <w:lang w:val="nl-NL"/>
        </w:rPr>
        <w:t>PHẦN THỨ NHẤT</w:t>
      </w:r>
    </w:p>
    <w:p w:rsidR="00DE777A" w:rsidRPr="00A91A5B" w:rsidRDefault="00DE777A" w:rsidP="00A91A5B">
      <w:pPr>
        <w:widowControl w:val="0"/>
        <w:autoSpaceDE w:val="0"/>
        <w:autoSpaceDN w:val="0"/>
        <w:adjustRightInd w:val="0"/>
        <w:spacing w:after="0" w:line="312" w:lineRule="auto"/>
        <w:ind w:right="-56"/>
        <w:jc w:val="center"/>
        <w:rPr>
          <w:b/>
          <w:bCs/>
          <w:sz w:val="26"/>
          <w:szCs w:val="26"/>
        </w:rPr>
      </w:pPr>
      <w:r w:rsidRPr="00A91A5B">
        <w:rPr>
          <w:b/>
          <w:sz w:val="26"/>
          <w:szCs w:val="26"/>
          <w:lang w:val="nl-NL"/>
        </w:rPr>
        <w:t xml:space="preserve">ĐÁNH GIÁ TÌNH HÌNH THỰC HIỆN NHIỆM VỤ NĂM HỌC </w:t>
      </w:r>
      <w:r w:rsidRPr="00A91A5B">
        <w:rPr>
          <w:b/>
          <w:bCs/>
          <w:spacing w:val="1"/>
          <w:sz w:val="26"/>
          <w:szCs w:val="26"/>
        </w:rPr>
        <w:t>20</w:t>
      </w:r>
      <w:r w:rsidRPr="00A91A5B">
        <w:rPr>
          <w:b/>
          <w:bCs/>
          <w:spacing w:val="-1"/>
          <w:sz w:val="26"/>
          <w:szCs w:val="26"/>
        </w:rPr>
        <w:t>2</w:t>
      </w:r>
      <w:r w:rsidRPr="00A91A5B">
        <w:rPr>
          <w:b/>
          <w:bCs/>
          <w:sz w:val="26"/>
          <w:szCs w:val="26"/>
        </w:rPr>
        <w:t xml:space="preserve">2 – </w:t>
      </w:r>
      <w:r w:rsidRPr="00A91A5B">
        <w:rPr>
          <w:b/>
          <w:bCs/>
          <w:spacing w:val="-1"/>
          <w:sz w:val="26"/>
          <w:szCs w:val="26"/>
        </w:rPr>
        <w:t>2</w:t>
      </w:r>
      <w:r w:rsidRPr="00A91A5B">
        <w:rPr>
          <w:b/>
          <w:bCs/>
          <w:spacing w:val="1"/>
          <w:sz w:val="26"/>
          <w:szCs w:val="26"/>
        </w:rPr>
        <w:t>0</w:t>
      </w:r>
      <w:r w:rsidRPr="00A91A5B">
        <w:rPr>
          <w:b/>
          <w:bCs/>
          <w:spacing w:val="-1"/>
          <w:sz w:val="26"/>
          <w:szCs w:val="26"/>
        </w:rPr>
        <w:t>2</w:t>
      </w:r>
      <w:r w:rsidRPr="00A91A5B">
        <w:rPr>
          <w:b/>
          <w:bCs/>
          <w:sz w:val="26"/>
          <w:szCs w:val="26"/>
        </w:rPr>
        <w:t>3</w:t>
      </w:r>
    </w:p>
    <w:p w:rsidR="00DE777A" w:rsidRPr="00A91A5B" w:rsidRDefault="00DE777A" w:rsidP="00A91A5B">
      <w:pPr>
        <w:spacing w:after="0" w:line="312" w:lineRule="auto"/>
        <w:ind w:firstLine="709"/>
        <w:jc w:val="both"/>
        <w:rPr>
          <w:sz w:val="26"/>
          <w:szCs w:val="26"/>
          <w:lang w:val="nl-NL"/>
        </w:rPr>
      </w:pPr>
      <w:r w:rsidRPr="00A91A5B">
        <w:rPr>
          <w:sz w:val="26"/>
          <w:szCs w:val="26"/>
        </w:rPr>
        <w:t>Năm học 2022-2023, ngành Giáo dục tiếp tục tăng cường quán triệt thực hiện các chủ trương, đường lối của Đảng, pháp luật của Nhà nước về đổi mới giáo dục trung học với chủ đề “Đoàn kết, sáng tạo, ra sức phấn đấu hoàn thành tốt các nhiệm vụ và mục tiêu đổi mới, củng cố và nâng cao chất lượng giáo dục và đào tạo”</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vi-VN"/>
        </w:rPr>
        <w:t>Với quyết tâm vượt qua mọi khó khăn thách thức</w:t>
      </w:r>
      <w:r w:rsidRPr="00A91A5B">
        <w:rPr>
          <w:rFonts w:eastAsia="Calibri"/>
          <w:sz w:val="26"/>
          <w:szCs w:val="26"/>
          <w:lang w:val="de-DE"/>
        </w:rPr>
        <w:t xml:space="preserve"> Ban giám hiệu và các tổ chức, đoàn thể trong nhà trường đã đổi mới công tác quản lý, thực hiện tốt Quy chế dân chủ trong trường học.Tổ chức, triển khai thực hiện đồng bộ các giải pháp đã thực hiện tốt nhiệm vụ năm học và các chỉ tiêu đã đề ra. Kết quả: </w:t>
      </w:r>
    </w:p>
    <w:p w:rsidR="00DE777A" w:rsidRPr="00A91A5B" w:rsidRDefault="00DE777A" w:rsidP="00A91A5B">
      <w:pPr>
        <w:spacing w:after="0" w:line="312" w:lineRule="auto"/>
        <w:ind w:firstLine="709"/>
        <w:jc w:val="both"/>
        <w:rPr>
          <w:rFonts w:eastAsia="Calibri"/>
          <w:b/>
          <w:sz w:val="26"/>
          <w:szCs w:val="26"/>
          <w:lang w:val="de-DE"/>
        </w:rPr>
      </w:pPr>
      <w:r w:rsidRPr="00A91A5B">
        <w:rPr>
          <w:rFonts w:eastAsia="Calibri"/>
          <w:b/>
          <w:sz w:val="26"/>
          <w:szCs w:val="26"/>
          <w:lang w:val="de-DE"/>
        </w:rPr>
        <w:t xml:space="preserve">I. </w:t>
      </w:r>
      <w:r w:rsidR="004D15C0" w:rsidRPr="00A91A5B">
        <w:rPr>
          <w:rFonts w:eastAsia="Calibri"/>
          <w:b/>
          <w:sz w:val="26"/>
          <w:szCs w:val="26"/>
          <w:lang w:val="de-DE"/>
        </w:rPr>
        <w:t>ĐỐI VỚI HỌC SINH</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b/>
          <w:sz w:val="26"/>
          <w:szCs w:val="26"/>
          <w:lang w:val="de-DE"/>
        </w:rPr>
        <w:t>1. Về công tác huy động và duy trì số lượng</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Số lượng học sinh giảm ít so với các năm, không có học sinh bỏ học. Đầu năm học huy động 3</w:t>
      </w:r>
      <w:r w:rsidRPr="00A91A5B">
        <w:rPr>
          <w:rFonts w:eastAsia="Calibri"/>
          <w:sz w:val="26"/>
          <w:szCs w:val="26"/>
        </w:rPr>
        <w:t>81</w:t>
      </w:r>
      <w:r w:rsidRPr="00A91A5B">
        <w:rPr>
          <w:rFonts w:eastAsia="Calibri"/>
          <w:sz w:val="26"/>
          <w:szCs w:val="26"/>
          <w:lang w:val="de-DE"/>
        </w:rPr>
        <w:t>hs/ 11 lớ</w:t>
      </w:r>
      <w:r w:rsidR="005454AD">
        <w:rPr>
          <w:rFonts w:eastAsia="Calibri"/>
          <w:sz w:val="26"/>
          <w:szCs w:val="26"/>
          <w:lang w:val="de-DE"/>
        </w:rPr>
        <w:t xml:space="preserve">p, </w:t>
      </w:r>
      <w:r w:rsidRPr="00A91A5B">
        <w:rPr>
          <w:rFonts w:eastAsia="Calibri"/>
          <w:sz w:val="26"/>
          <w:szCs w:val="26"/>
          <w:lang w:val="de-DE"/>
        </w:rPr>
        <w:t>cuối năm học duy trì được 3</w:t>
      </w:r>
      <w:r w:rsidRPr="00A91A5B">
        <w:rPr>
          <w:rFonts w:eastAsia="Calibri"/>
          <w:sz w:val="26"/>
          <w:szCs w:val="26"/>
        </w:rPr>
        <w:t>7</w:t>
      </w:r>
      <w:r w:rsidRPr="00A91A5B">
        <w:rPr>
          <w:rFonts w:eastAsia="Calibri"/>
          <w:sz w:val="26"/>
          <w:szCs w:val="26"/>
          <w:lang w:val="vi-VN"/>
        </w:rPr>
        <w:t>7</w:t>
      </w:r>
      <w:r w:rsidRPr="00A91A5B">
        <w:rPr>
          <w:rFonts w:eastAsia="Calibri"/>
          <w:sz w:val="26"/>
          <w:szCs w:val="26"/>
          <w:lang w:val="de-DE"/>
        </w:rPr>
        <w:t xml:space="preserve"> hs/11 lớp, đạt tỷ lệ: 98,95%.</w:t>
      </w:r>
    </w:p>
    <w:p w:rsidR="00DE777A" w:rsidRPr="00A91A5B" w:rsidRDefault="00DE777A" w:rsidP="00A91A5B">
      <w:pPr>
        <w:spacing w:after="0" w:line="312" w:lineRule="auto"/>
        <w:ind w:firstLine="709"/>
        <w:jc w:val="both"/>
        <w:rPr>
          <w:rFonts w:eastAsia="Calibri"/>
          <w:b/>
          <w:sz w:val="26"/>
          <w:szCs w:val="26"/>
          <w:lang w:val="pt-BR"/>
        </w:rPr>
      </w:pPr>
      <w:r w:rsidRPr="00A91A5B">
        <w:rPr>
          <w:rFonts w:eastAsia="Calibri"/>
          <w:b/>
          <w:sz w:val="26"/>
          <w:szCs w:val="26"/>
          <w:lang w:val="pt-BR"/>
        </w:rPr>
        <w:t>2. Chất lượng hai mặt giáo dụ</w:t>
      </w:r>
      <w:r w:rsidR="002E0996" w:rsidRPr="00A91A5B">
        <w:rPr>
          <w:rFonts w:eastAsia="Calibri"/>
          <w:b/>
          <w:sz w:val="26"/>
          <w:szCs w:val="26"/>
          <w:lang w:val="pt-BR"/>
        </w:rPr>
        <w:t>c</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Hạnh kiểm: Xếp loại Tốt 96,8%; Khá  3,2%</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Học lực: Xếp loại Giỏi (tốt) 31%; Khá 47,2%; Trung bình 21,8%</w:t>
      </w:r>
    </w:p>
    <w:p w:rsidR="00DE777A" w:rsidRPr="00A91A5B" w:rsidRDefault="00DE777A" w:rsidP="00A91A5B">
      <w:pPr>
        <w:spacing w:after="0" w:line="312" w:lineRule="auto"/>
        <w:ind w:firstLine="709"/>
        <w:jc w:val="both"/>
        <w:rPr>
          <w:rFonts w:eastAsia="Calibri"/>
          <w:b/>
          <w:sz w:val="26"/>
          <w:szCs w:val="26"/>
          <w:lang w:val="de-DE"/>
        </w:rPr>
      </w:pPr>
      <w:r w:rsidRPr="00A91A5B">
        <w:rPr>
          <w:rFonts w:eastAsia="Calibri"/>
          <w:b/>
          <w:sz w:val="26"/>
          <w:szCs w:val="26"/>
          <w:lang w:val="de-DE"/>
        </w:rPr>
        <w:t>3. Chất lượng mũi nhọn học sinh giỏ</w:t>
      </w:r>
      <w:r w:rsidR="002E0996" w:rsidRPr="00A91A5B">
        <w:rPr>
          <w:rFonts w:eastAsia="Calibri"/>
          <w:b/>
          <w:sz w:val="26"/>
          <w:szCs w:val="26"/>
          <w:lang w:val="de-DE"/>
        </w:rPr>
        <w:t>i</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Thi học sinh giỏi cấp huyện: đạt 52 giải (5 giải nhất, 7 giải nhì, 8 giải ba và 32 giải KK) ; Thi học sinh giỏi cấp tỉnh đạt 6 giải (1 nhất, 1 giải ba, 4 giải KK)</w:t>
      </w:r>
      <w:r w:rsidRPr="00A91A5B">
        <w:rPr>
          <w:rFonts w:eastAsia="Calibri"/>
          <w:sz w:val="26"/>
          <w:szCs w:val="26"/>
          <w:lang w:val="de-DE"/>
        </w:rPr>
        <w:tab/>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 xml:space="preserve">Thi KHKT cấp huyện: đạt 1 giải KK ; </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 xml:space="preserve">Tham gia HKPĐ huyện, chạy việt dã huyện đạt  8 giải (02 nhất, 04 nhì, 02 KK). Tham gia HKPĐ tỉnh, đạt 02 (01 HCB, 01 HCĐ). </w:t>
      </w:r>
    </w:p>
    <w:p w:rsidR="00DE777A" w:rsidRPr="00A91A5B" w:rsidRDefault="002E0996" w:rsidP="00A91A5B">
      <w:pPr>
        <w:spacing w:after="0" w:line="312" w:lineRule="auto"/>
        <w:ind w:firstLine="709"/>
        <w:jc w:val="both"/>
        <w:rPr>
          <w:rFonts w:eastAsia="Calibri"/>
          <w:sz w:val="26"/>
          <w:szCs w:val="26"/>
          <w:lang w:val="de-DE"/>
        </w:rPr>
      </w:pPr>
      <w:r w:rsidRPr="00A91A5B">
        <w:rPr>
          <w:rFonts w:eastAsia="Calibri"/>
          <w:sz w:val="26"/>
          <w:szCs w:val="26"/>
          <w:lang w:val="de-DE"/>
        </w:rPr>
        <w:t>Thi Oly</w:t>
      </w:r>
      <w:r w:rsidR="00DE777A" w:rsidRPr="00A91A5B">
        <w:rPr>
          <w:rFonts w:eastAsia="Calibri"/>
          <w:sz w:val="26"/>
          <w:szCs w:val="26"/>
          <w:lang w:val="de-DE"/>
        </w:rPr>
        <w:t>mpic Tiếng Anh (IOE) cấp huyện đạt 3 giải (1 nhì, 2 ba), cấp tỉnh đạt 1 giả</w:t>
      </w:r>
      <w:r w:rsidR="004D15C0" w:rsidRPr="00A91A5B">
        <w:rPr>
          <w:rFonts w:eastAsia="Calibri"/>
          <w:sz w:val="26"/>
          <w:szCs w:val="26"/>
          <w:lang w:val="de-DE"/>
        </w:rPr>
        <w:t>i ba.</w:t>
      </w:r>
    </w:p>
    <w:p w:rsidR="00DE777A" w:rsidRPr="00A91A5B" w:rsidRDefault="00DE777A" w:rsidP="00A91A5B">
      <w:pPr>
        <w:spacing w:after="0" w:line="312" w:lineRule="auto"/>
        <w:ind w:firstLine="709"/>
        <w:jc w:val="both"/>
        <w:rPr>
          <w:rFonts w:eastAsia="Calibri"/>
          <w:sz w:val="26"/>
          <w:szCs w:val="26"/>
          <w:lang w:val="de-DE"/>
        </w:rPr>
      </w:pPr>
      <w:r w:rsidRPr="00A91A5B">
        <w:rPr>
          <w:rFonts w:eastAsia="Calibri"/>
          <w:sz w:val="26"/>
          <w:szCs w:val="26"/>
          <w:lang w:val="de-DE"/>
        </w:rPr>
        <w:t>Tham gia đấu trường VioEdu cấp tỉnh đạt 1 HCB</w:t>
      </w:r>
      <w:r w:rsidR="00A91A5B">
        <w:rPr>
          <w:rFonts w:eastAsia="Calibri"/>
          <w:sz w:val="26"/>
          <w:szCs w:val="26"/>
          <w:lang w:val="de-DE"/>
        </w:rPr>
        <w:t>.</w:t>
      </w:r>
    </w:p>
    <w:p w:rsidR="00DE777A" w:rsidRPr="00A91A5B" w:rsidRDefault="00DE777A" w:rsidP="00A91A5B">
      <w:pPr>
        <w:spacing w:after="0" w:line="312" w:lineRule="auto"/>
        <w:ind w:firstLine="709"/>
        <w:jc w:val="both"/>
        <w:rPr>
          <w:rFonts w:eastAsia="Calibri"/>
          <w:b/>
          <w:sz w:val="26"/>
          <w:szCs w:val="26"/>
        </w:rPr>
      </w:pPr>
      <w:r w:rsidRPr="00A91A5B">
        <w:rPr>
          <w:rFonts w:eastAsia="Calibri"/>
          <w:b/>
          <w:sz w:val="26"/>
          <w:szCs w:val="26"/>
        </w:rPr>
        <w:t xml:space="preserve">II. </w:t>
      </w:r>
      <w:r w:rsidR="004D15C0" w:rsidRPr="00A91A5B">
        <w:rPr>
          <w:rFonts w:eastAsia="Calibri"/>
          <w:b/>
          <w:sz w:val="26"/>
          <w:szCs w:val="26"/>
        </w:rPr>
        <w:t>ĐỐI VỚI GIÁO VIÊN</w:t>
      </w:r>
    </w:p>
    <w:p w:rsidR="00DE777A" w:rsidRPr="00A91A5B" w:rsidRDefault="00DE777A" w:rsidP="00A91A5B">
      <w:pPr>
        <w:spacing w:after="0" w:line="312" w:lineRule="auto"/>
        <w:ind w:firstLine="709"/>
        <w:jc w:val="both"/>
        <w:rPr>
          <w:rFonts w:eastAsia="Calibri"/>
          <w:sz w:val="26"/>
          <w:szCs w:val="26"/>
          <w:lang w:val="fr-FR"/>
        </w:rPr>
      </w:pPr>
      <w:r w:rsidRPr="00A91A5B">
        <w:rPr>
          <w:rFonts w:eastAsia="Calibri"/>
          <w:sz w:val="26"/>
          <w:szCs w:val="26"/>
          <w:lang w:val="fr-FR"/>
        </w:rPr>
        <w:t>Năm học 2022-2023 trườ</w:t>
      </w:r>
      <w:r w:rsidR="002E0996" w:rsidRPr="00A91A5B">
        <w:rPr>
          <w:rFonts w:eastAsia="Calibri"/>
          <w:sz w:val="26"/>
          <w:szCs w:val="26"/>
          <w:lang w:val="fr-FR"/>
        </w:rPr>
        <w:t>ng có 36 CBGV-</w:t>
      </w:r>
      <w:r w:rsidRPr="00A91A5B">
        <w:rPr>
          <w:rFonts w:eastAsia="Calibri"/>
          <w:sz w:val="26"/>
          <w:szCs w:val="26"/>
          <w:lang w:val="fr-FR"/>
        </w:rPr>
        <w:t>NV, trong đó: CBQL 02;  GV 28; NV 06. Trường có 4 tổ chuyên môn và 01 tổ văn phòng.</w:t>
      </w:r>
    </w:p>
    <w:p w:rsidR="00DE777A" w:rsidRPr="00A91A5B" w:rsidRDefault="00DE777A" w:rsidP="00A91A5B">
      <w:pPr>
        <w:spacing w:after="0" w:line="312" w:lineRule="auto"/>
        <w:ind w:firstLine="709"/>
        <w:jc w:val="both"/>
        <w:rPr>
          <w:rFonts w:eastAsia="Calibri"/>
          <w:sz w:val="26"/>
          <w:szCs w:val="26"/>
          <w:lang w:val="nl-NL"/>
        </w:rPr>
      </w:pPr>
      <w:r w:rsidRPr="00A91A5B">
        <w:rPr>
          <w:rFonts w:eastAsia="Calibri"/>
          <w:sz w:val="26"/>
          <w:szCs w:val="26"/>
          <w:lang w:val="de-DE"/>
        </w:rPr>
        <w:t xml:space="preserve">100% cán bộ, giáo viên, nhân viên </w:t>
      </w:r>
      <w:r w:rsidRPr="00A91A5B">
        <w:rPr>
          <w:rFonts w:eastAsia="Calibri"/>
          <w:sz w:val="26"/>
          <w:szCs w:val="26"/>
        </w:rPr>
        <w:t xml:space="preserve">thực hiện nghiêm túc </w:t>
      </w:r>
      <w:r w:rsidRPr="00A91A5B">
        <w:rPr>
          <w:rFonts w:eastAsia="Calibri"/>
          <w:sz w:val="26"/>
          <w:szCs w:val="26"/>
          <w:lang w:val="nl-NL"/>
        </w:rPr>
        <w:t>Chỉ thị 05-CT/TW, ngày 15/5/2016 của Bộ Chính trị về đẩy mạnh</w:t>
      </w:r>
      <w:r w:rsidRPr="00A91A5B">
        <w:rPr>
          <w:rFonts w:eastAsia="Calibri"/>
          <w:sz w:val="26"/>
          <w:szCs w:val="26"/>
          <w:lang w:val="vi-VN"/>
        </w:rPr>
        <w:t xml:space="preserve"> “</w:t>
      </w:r>
      <w:r w:rsidRPr="00A91A5B">
        <w:rPr>
          <w:rFonts w:eastAsia="Calibri"/>
          <w:i/>
          <w:sz w:val="26"/>
          <w:szCs w:val="26"/>
          <w:lang w:val="vi-VN"/>
        </w:rPr>
        <w:t xml:space="preserve">Học tập và làm theo tưtưởng, đạo đức </w:t>
      </w:r>
      <w:r w:rsidRPr="00A91A5B">
        <w:rPr>
          <w:rFonts w:eastAsia="Calibri"/>
          <w:i/>
          <w:sz w:val="26"/>
          <w:szCs w:val="26"/>
          <w:lang w:val="vi-VN"/>
        </w:rPr>
        <w:lastRenderedPageBreak/>
        <w:t>phong cách Hồ Chí Minh</w:t>
      </w:r>
      <w:r w:rsidRPr="00A91A5B">
        <w:rPr>
          <w:rFonts w:eastAsia="Calibri"/>
          <w:sz w:val="26"/>
          <w:szCs w:val="26"/>
          <w:lang w:val="vi-VN"/>
        </w:rPr>
        <w:t>”</w:t>
      </w:r>
      <w:r w:rsidRPr="00A91A5B">
        <w:rPr>
          <w:rFonts w:eastAsia="Calibri"/>
          <w:sz w:val="26"/>
          <w:szCs w:val="26"/>
          <w:lang w:val="nl-NL"/>
        </w:rPr>
        <w:t>, các cuộc vận động “</w:t>
      </w:r>
      <w:r w:rsidRPr="00A91A5B">
        <w:rPr>
          <w:rFonts w:eastAsia="Calibri"/>
          <w:i/>
          <w:sz w:val="26"/>
          <w:szCs w:val="26"/>
          <w:lang w:val="nl-NL"/>
        </w:rPr>
        <w:t>Mỗi thầy giáo,cô giáo là tấm gương đạo đức, tự học và sáng tạo</w:t>
      </w:r>
      <w:r w:rsidRPr="00A91A5B">
        <w:rPr>
          <w:rFonts w:eastAsia="Calibri"/>
          <w:sz w:val="26"/>
          <w:szCs w:val="26"/>
          <w:lang w:val="nl-NL"/>
        </w:rPr>
        <w:t>”; phong trào “</w:t>
      </w:r>
      <w:r w:rsidRPr="00A91A5B">
        <w:rPr>
          <w:rFonts w:eastAsia="Calibri"/>
          <w:i/>
          <w:sz w:val="26"/>
          <w:szCs w:val="26"/>
          <w:lang w:val="nl-NL"/>
        </w:rPr>
        <w:t>Nét đẹp văn hóa học đường</w:t>
      </w:r>
      <w:r w:rsidRPr="00A91A5B">
        <w:rPr>
          <w:rFonts w:eastAsia="Calibri"/>
          <w:sz w:val="26"/>
          <w:szCs w:val="26"/>
          <w:lang w:val="nl-NL"/>
        </w:rPr>
        <w:t>”, CBGV</w:t>
      </w:r>
      <w:r w:rsidR="002E0996" w:rsidRPr="00A91A5B">
        <w:rPr>
          <w:rFonts w:eastAsia="Calibri"/>
          <w:sz w:val="26"/>
          <w:szCs w:val="26"/>
          <w:lang w:val="nl-NL"/>
        </w:rPr>
        <w:t>-</w:t>
      </w:r>
      <w:r w:rsidRPr="00A91A5B">
        <w:rPr>
          <w:rFonts w:eastAsia="Calibri"/>
          <w:sz w:val="26"/>
          <w:szCs w:val="26"/>
          <w:lang w:val="nl-NL"/>
        </w:rPr>
        <w:t xml:space="preserve">NV </w:t>
      </w:r>
      <w:r w:rsidRPr="00A91A5B">
        <w:rPr>
          <w:rFonts w:eastAsia="Calibri"/>
          <w:sz w:val="26"/>
          <w:szCs w:val="26"/>
          <w:lang w:val="de-DE"/>
        </w:rPr>
        <w:t>có lập trường, tư tưởng chính trị vững vàng, có phẩm chất đạo đức trong sáng, có lối sống lành mạnh, chấp hành tốt chủ trương, đường lối của Đảng; chính sách pháp luật của Nhà nước.</w:t>
      </w:r>
      <w:r w:rsidRPr="00A91A5B">
        <w:rPr>
          <w:rFonts w:eastAsia="Calibri"/>
          <w:sz w:val="26"/>
          <w:szCs w:val="26"/>
          <w:lang w:val="nl-NL"/>
        </w:rPr>
        <w:t xml:space="preserve"> Hưởng ứng các cuộc vận động và phong trào thi đua của ngành và cấp trên, rèn luyện tác phong đạo đức, nghề nghiệp của giáo viên.</w:t>
      </w:r>
    </w:p>
    <w:p w:rsidR="00A57989" w:rsidRPr="00A91A5B" w:rsidRDefault="00A57989" w:rsidP="00A91A5B">
      <w:pPr>
        <w:spacing w:after="0" w:line="312" w:lineRule="auto"/>
        <w:ind w:firstLine="709"/>
        <w:jc w:val="both"/>
        <w:rPr>
          <w:sz w:val="26"/>
          <w:szCs w:val="26"/>
          <w:lang w:val="de-DE"/>
        </w:rPr>
      </w:pPr>
      <w:r w:rsidRPr="00A91A5B">
        <w:rPr>
          <w:sz w:val="26"/>
          <w:szCs w:val="26"/>
          <w:lang w:val="de-DE"/>
        </w:rPr>
        <w:t>Có 25 giáo viên được công nhận GVDG cấp trường. Đã triển khai được 18 chuyên đề sâu về chuyên môn. Chuyên môn đã tổ chức thao giảng hội đồng 6 tiết  các môn Ngữ văn , Toán, Hóa học, Sinh học; Tổ chức 02 buổi ngoại khóa về an toàn giao thông, phòng tránh các tệ nạn xã hội ( phối hợp với CA xã), vế sức khỏe sinh sản tuổi vị thành niên (Tổ Lý Hóa Sinh CN thực hiện).</w:t>
      </w:r>
    </w:p>
    <w:p w:rsidR="004D15C0" w:rsidRPr="00A91A5B" w:rsidRDefault="004D15C0" w:rsidP="00A91A5B">
      <w:pPr>
        <w:spacing w:after="0" w:line="312" w:lineRule="auto"/>
        <w:ind w:firstLine="709"/>
        <w:jc w:val="both"/>
        <w:rPr>
          <w:rFonts w:eastAsia="Calibri"/>
          <w:b/>
          <w:sz w:val="26"/>
          <w:szCs w:val="26"/>
        </w:rPr>
      </w:pPr>
      <w:r w:rsidRPr="00A91A5B">
        <w:rPr>
          <w:rFonts w:eastAsia="Calibri"/>
          <w:b/>
          <w:sz w:val="26"/>
          <w:szCs w:val="26"/>
        </w:rPr>
        <w:t>III. VỀ KẾT QUẢ HOẠT ĐỘNG CỦA CÁC TỔ CHỨC, ĐOÀN THỂ TRONG NHÀ TRƯỜNG</w:t>
      </w:r>
    </w:p>
    <w:p w:rsidR="00A57989" w:rsidRPr="00A91A5B" w:rsidRDefault="00A57989" w:rsidP="00A91A5B">
      <w:pPr>
        <w:spacing w:after="0" w:line="312" w:lineRule="auto"/>
        <w:ind w:firstLine="709"/>
        <w:jc w:val="both"/>
        <w:rPr>
          <w:rFonts w:eastAsia="Calibri"/>
          <w:sz w:val="26"/>
          <w:szCs w:val="26"/>
        </w:rPr>
      </w:pPr>
      <w:r w:rsidRPr="00A91A5B">
        <w:rPr>
          <w:rFonts w:eastAsia="Calibri"/>
          <w:sz w:val="26"/>
          <w:szCs w:val="26"/>
        </w:rPr>
        <w:t>Công đoàn đã triển khai thực hiện chương trình trọng tâm của Liên đoàn lao động huyện đề ra. Phối hợp với BGH nhà trường đẩy mạnh cải cách hành chính, các phong trào thi đua, lao động sáng tạo, tuyên truyền pháp luật và triển khai một số văn bản, quy định mới năm học 2022-2023.</w:t>
      </w:r>
    </w:p>
    <w:p w:rsidR="00A57989" w:rsidRPr="00A91A5B" w:rsidRDefault="00A57989" w:rsidP="00A91A5B">
      <w:pPr>
        <w:spacing w:after="0" w:line="312" w:lineRule="auto"/>
        <w:ind w:firstLine="709"/>
        <w:jc w:val="both"/>
        <w:rPr>
          <w:rFonts w:eastAsia="Calibri"/>
          <w:sz w:val="26"/>
          <w:szCs w:val="26"/>
        </w:rPr>
      </w:pPr>
      <w:r w:rsidRPr="00A91A5B">
        <w:rPr>
          <w:rFonts w:eastAsia="Calibri"/>
          <w:sz w:val="26"/>
          <w:szCs w:val="26"/>
        </w:rPr>
        <w:t>Chi đoàn chỉ đạo Liên đội thực hiện tốt Nghị quyết Liên đội. Đẩy mạnh phong trào thi đua học tập, rèn luyện đạo đức, kỹ năng sống nhằm góp phần rèn luyện đội viên trở thành con ngoan, trò giỏi. Hướng dẫn đội viên thực hiện tốt cuộc vận độ</w:t>
      </w:r>
      <w:r w:rsidR="002E0996" w:rsidRPr="00A91A5B">
        <w:rPr>
          <w:rFonts w:eastAsia="Calibri"/>
          <w:sz w:val="26"/>
          <w:szCs w:val="26"/>
        </w:rPr>
        <w:t>ng  “</w:t>
      </w:r>
      <w:r w:rsidRPr="00A91A5B">
        <w:rPr>
          <w:rFonts w:eastAsia="Calibri"/>
          <w:sz w:val="26"/>
          <w:szCs w:val="26"/>
        </w:rPr>
        <w:t xml:space="preserve">Thiếu niên Việt nam thi đua thực hiện tốt năm điều Bác Hồ dạy, phong trào việc tốt, giúp bạn đến trường. </w:t>
      </w:r>
    </w:p>
    <w:p w:rsidR="00A57989" w:rsidRPr="00A91A5B" w:rsidRDefault="00A57989" w:rsidP="00A91A5B">
      <w:pPr>
        <w:spacing w:after="0" w:line="312" w:lineRule="auto"/>
        <w:ind w:firstLine="709"/>
        <w:jc w:val="both"/>
        <w:rPr>
          <w:rFonts w:eastAsia="Calibri"/>
          <w:sz w:val="26"/>
          <w:szCs w:val="26"/>
        </w:rPr>
      </w:pPr>
      <w:r w:rsidRPr="00A91A5B">
        <w:rPr>
          <w:rFonts w:eastAsia="Calibri"/>
          <w:sz w:val="26"/>
          <w:szCs w:val="26"/>
        </w:rPr>
        <w:t>Liên đội đã theo dõi, quản lý khá tốt việc thực hiện Nội quy, nề nếp của học sinh. Hằng tuần tổ chức cho học sinh lao động vệ sinh sân trường, lớp học.</w:t>
      </w:r>
    </w:p>
    <w:p w:rsidR="00A57989" w:rsidRPr="00A91A5B" w:rsidRDefault="00A57989" w:rsidP="00A91A5B">
      <w:pPr>
        <w:spacing w:after="0" w:line="312" w:lineRule="auto"/>
        <w:ind w:firstLine="709"/>
        <w:jc w:val="both"/>
        <w:rPr>
          <w:rFonts w:eastAsia="Calibri"/>
          <w:sz w:val="26"/>
          <w:szCs w:val="26"/>
        </w:rPr>
      </w:pPr>
      <w:r w:rsidRPr="00A91A5B">
        <w:rPr>
          <w:rFonts w:eastAsia="Calibri"/>
          <w:sz w:val="26"/>
          <w:szCs w:val="26"/>
        </w:rPr>
        <w:t>Chi hội Chữ thập đỏ; chi hội khuyến học hàng tháng kêu gọi CBGV-NV 10.000đ/người và HS 1000đ/em để duy trì 04 địa chỉ nhân đạo, đã kết nối với các tổ chức, cá nhân có lòng hảo tâm  giúp đỡ, h</w:t>
      </w:r>
      <w:r w:rsidR="002E0996" w:rsidRPr="00A91A5B">
        <w:rPr>
          <w:rFonts w:eastAsia="Calibri"/>
          <w:sz w:val="26"/>
          <w:szCs w:val="26"/>
        </w:rPr>
        <w:t>ỗ</w:t>
      </w:r>
      <w:r w:rsidRPr="00A91A5B">
        <w:rPr>
          <w:rFonts w:eastAsia="Calibri"/>
          <w:sz w:val="26"/>
          <w:szCs w:val="26"/>
        </w:rPr>
        <w:t xml:space="preserve"> trợ đóng BHYT cho 04 học sinh khó khăn với kinh phí 8.164.000 đồng. Chi hội khuyến học đã vận động được kinh phí 24.500.000 đồng để tổ chức đưa, đón học sinh dự thi học sinh giỏi, học sinh năng khiếu các cấp và phát thưởng cho các em học sinh đạt thành tích, đạt giải.  </w:t>
      </w:r>
    </w:p>
    <w:p w:rsidR="00A57989" w:rsidRPr="00A91A5B" w:rsidRDefault="00A57989" w:rsidP="00A91A5B">
      <w:pPr>
        <w:spacing w:after="0" w:line="312" w:lineRule="auto"/>
        <w:ind w:firstLine="709"/>
        <w:jc w:val="both"/>
        <w:rPr>
          <w:rFonts w:eastAsia="Calibri"/>
          <w:b/>
          <w:sz w:val="26"/>
          <w:szCs w:val="26"/>
          <w:lang w:val="fr-FR"/>
        </w:rPr>
      </w:pPr>
      <w:r w:rsidRPr="00A91A5B">
        <w:rPr>
          <w:rFonts w:eastAsia="Calibri"/>
          <w:b/>
          <w:sz w:val="26"/>
          <w:szCs w:val="26"/>
          <w:lang w:val="fr-FR"/>
        </w:rPr>
        <w:t>IV.</w:t>
      </w:r>
      <w:r w:rsidR="00E173D3" w:rsidRPr="00A91A5B">
        <w:rPr>
          <w:rFonts w:eastAsia="Calibri"/>
          <w:b/>
          <w:sz w:val="26"/>
          <w:szCs w:val="26"/>
          <w:lang w:val="fr-FR"/>
        </w:rPr>
        <w:t xml:space="preserve"> XÂY DỰNG CƠ SỞ VẬT CHẤT, NÂNG CẤP THƯ VIỆN, MUA SẮM THIẾT BỊ DẠY HỌC, CHÚ TRỌNG ĐẦU TƯ XÂY DỰNG TRƯỜNG ĐẠT CHUẨN QUỐC GIA</w:t>
      </w:r>
    </w:p>
    <w:p w:rsidR="003C520D" w:rsidRPr="00A91A5B" w:rsidRDefault="0028495D" w:rsidP="00A91A5B">
      <w:pPr>
        <w:shd w:val="clear" w:color="auto" w:fill="FFFFFF"/>
        <w:spacing w:after="0" w:line="312" w:lineRule="auto"/>
        <w:ind w:firstLine="709"/>
        <w:jc w:val="both"/>
        <w:rPr>
          <w:rFonts w:eastAsia="Calibri"/>
          <w:i/>
          <w:sz w:val="26"/>
          <w:szCs w:val="26"/>
          <w:lang w:val="fr-FR"/>
        </w:rPr>
      </w:pPr>
      <w:r>
        <w:rPr>
          <w:rFonts w:eastAsia="Calibri"/>
          <w:i/>
          <w:sz w:val="26"/>
          <w:szCs w:val="26"/>
          <w:lang w:val="fr-FR"/>
        </w:rPr>
        <w:t>*</w:t>
      </w:r>
      <w:r w:rsidR="003C520D" w:rsidRPr="00A91A5B">
        <w:rPr>
          <w:rFonts w:eastAsia="Calibri"/>
          <w:i/>
          <w:sz w:val="26"/>
          <w:szCs w:val="26"/>
          <w:lang w:val="fr-FR"/>
        </w:rPr>
        <w:t>Công tác huy động và đầu tư kinh phí cho hoạt động dạy và học :</w:t>
      </w:r>
    </w:p>
    <w:p w:rsidR="0028495D" w:rsidRDefault="003C520D" w:rsidP="00A91A5B">
      <w:pPr>
        <w:shd w:val="clear" w:color="auto" w:fill="FFFFFF"/>
        <w:spacing w:after="0" w:line="312" w:lineRule="auto"/>
        <w:ind w:firstLine="709"/>
        <w:jc w:val="both"/>
        <w:rPr>
          <w:rFonts w:eastAsia="Calibri"/>
          <w:sz w:val="26"/>
          <w:szCs w:val="26"/>
          <w:lang w:val="fr-FR"/>
        </w:rPr>
      </w:pPr>
      <w:r w:rsidRPr="00A91A5B">
        <w:rPr>
          <w:rFonts w:eastAsia="Calibri"/>
          <w:sz w:val="26"/>
          <w:szCs w:val="26"/>
          <w:lang w:val="fr-FR"/>
        </w:rPr>
        <w:t>Nhà trường đã có những định hướng để đầu tư xây dựng trường đạt chuẩn Quốc gia mức 2 đến năm 2023 vì vậ</w:t>
      </w:r>
      <w:r w:rsidR="0028495D">
        <w:rPr>
          <w:rFonts w:eastAsia="Calibri"/>
          <w:sz w:val="26"/>
          <w:szCs w:val="26"/>
          <w:lang w:val="fr-FR"/>
        </w:rPr>
        <w:t>y:</w:t>
      </w:r>
    </w:p>
    <w:p w:rsidR="003C520D" w:rsidRPr="00A91A5B" w:rsidRDefault="0028495D" w:rsidP="00A91A5B">
      <w:pPr>
        <w:shd w:val="clear" w:color="auto" w:fill="FFFFFF"/>
        <w:spacing w:after="0" w:line="312" w:lineRule="auto"/>
        <w:ind w:firstLine="709"/>
        <w:jc w:val="both"/>
        <w:rPr>
          <w:rFonts w:eastAsia="Calibri"/>
          <w:sz w:val="26"/>
          <w:szCs w:val="26"/>
          <w:lang w:val="fr-FR"/>
        </w:rPr>
      </w:pPr>
      <w:r>
        <w:rPr>
          <w:rFonts w:eastAsia="Calibri"/>
          <w:sz w:val="26"/>
          <w:szCs w:val="26"/>
          <w:lang w:val="fr-FR"/>
        </w:rPr>
        <w:lastRenderedPageBreak/>
        <w:t xml:space="preserve">- </w:t>
      </w:r>
      <w:r w:rsidR="003C520D" w:rsidRPr="00A91A5B">
        <w:rPr>
          <w:rFonts w:eastAsia="Calibri"/>
          <w:sz w:val="26"/>
          <w:szCs w:val="26"/>
          <w:lang w:val="fr-FR"/>
        </w:rPr>
        <w:t>Trong năm học nhà trường đã chú trọng tăng cường cơ sở vật chất, xây dựng cảnh quang, môi trường Xanh - Sạch - Đẹp.</w:t>
      </w:r>
    </w:p>
    <w:p w:rsidR="00720F63" w:rsidRPr="00A91A5B" w:rsidRDefault="0028495D" w:rsidP="00A91A5B">
      <w:pPr>
        <w:spacing w:after="0" w:line="312" w:lineRule="auto"/>
        <w:ind w:firstLine="709"/>
        <w:jc w:val="both"/>
        <w:rPr>
          <w:rFonts w:eastAsia="Calibri"/>
          <w:sz w:val="26"/>
          <w:szCs w:val="26"/>
          <w:lang w:val="fr-FR"/>
        </w:rPr>
      </w:pPr>
      <w:r>
        <w:rPr>
          <w:rFonts w:eastAsia="Calibri"/>
          <w:sz w:val="26"/>
          <w:szCs w:val="26"/>
          <w:lang w:val="fr-FR"/>
        </w:rPr>
        <w:t xml:space="preserve">- </w:t>
      </w:r>
      <w:r w:rsidR="003C520D" w:rsidRPr="00A91A5B">
        <w:rPr>
          <w:rFonts w:eastAsia="Calibri"/>
          <w:sz w:val="26"/>
          <w:szCs w:val="26"/>
          <w:lang w:val="fr-FR"/>
        </w:rPr>
        <w:t>Huy động kinh phí đầu tư cho hoạt động dạ</w:t>
      </w:r>
      <w:r w:rsidR="00720F63" w:rsidRPr="00A91A5B">
        <w:rPr>
          <w:rFonts w:eastAsia="Calibri"/>
          <w:sz w:val="26"/>
          <w:szCs w:val="26"/>
          <w:lang w:val="fr-FR"/>
        </w:rPr>
        <w:t>y,</w:t>
      </w:r>
      <w:r w:rsidR="003C520D" w:rsidRPr="00A91A5B">
        <w:rPr>
          <w:rFonts w:eastAsia="Calibri"/>
          <w:sz w:val="26"/>
          <w:szCs w:val="26"/>
          <w:lang w:val="fr-FR"/>
        </w:rPr>
        <w:t xml:space="preserve"> học</w:t>
      </w:r>
      <w:r w:rsidR="00720F63" w:rsidRPr="00A91A5B">
        <w:rPr>
          <w:rFonts w:eastAsia="Calibri"/>
          <w:sz w:val="26"/>
          <w:szCs w:val="26"/>
          <w:lang w:val="fr-FR"/>
        </w:rPr>
        <w:t xml:space="preserve">, các </w:t>
      </w:r>
      <w:r w:rsidR="003C520D" w:rsidRPr="00A91A5B">
        <w:rPr>
          <w:rFonts w:eastAsia="Calibri"/>
          <w:sz w:val="26"/>
          <w:szCs w:val="26"/>
          <w:lang w:val="fr-FR"/>
        </w:rPr>
        <w:t>hội thi</w:t>
      </w:r>
      <w:r w:rsidR="00720F63" w:rsidRPr="00A91A5B">
        <w:rPr>
          <w:rFonts w:eastAsia="Calibri"/>
          <w:sz w:val="26"/>
          <w:szCs w:val="26"/>
          <w:lang w:val="fr-FR"/>
        </w:rPr>
        <w:t xml:space="preserve"> và phát thưởng : 111</w:t>
      </w:r>
      <w:r w:rsidR="003C520D" w:rsidRPr="00A91A5B">
        <w:rPr>
          <w:rFonts w:eastAsia="Calibri"/>
          <w:sz w:val="26"/>
          <w:szCs w:val="26"/>
          <w:lang w:val="fr-FR"/>
        </w:rPr>
        <w:t>.</w:t>
      </w:r>
      <w:r w:rsidR="00720F63" w:rsidRPr="00A91A5B">
        <w:rPr>
          <w:rFonts w:eastAsia="Calibri"/>
          <w:sz w:val="26"/>
          <w:szCs w:val="26"/>
          <w:lang w:val="fr-FR"/>
        </w:rPr>
        <w:t>8</w:t>
      </w:r>
      <w:r w:rsidR="003C520D" w:rsidRPr="00A91A5B">
        <w:rPr>
          <w:rFonts w:eastAsia="Calibri"/>
          <w:sz w:val="26"/>
          <w:szCs w:val="26"/>
          <w:lang w:val="fr-FR"/>
        </w:rPr>
        <w:t>78</w:t>
      </w:r>
      <w:r w:rsidR="00720F63" w:rsidRPr="00A91A5B">
        <w:rPr>
          <w:rFonts w:eastAsia="Calibri"/>
          <w:sz w:val="26"/>
          <w:szCs w:val="26"/>
          <w:lang w:val="fr-FR"/>
        </w:rPr>
        <w:t>.000 đồng</w:t>
      </w:r>
    </w:p>
    <w:p w:rsidR="003C520D" w:rsidRPr="00A91A5B" w:rsidRDefault="0028495D" w:rsidP="00A91A5B">
      <w:pPr>
        <w:spacing w:after="0" w:line="312" w:lineRule="auto"/>
        <w:ind w:firstLine="709"/>
        <w:jc w:val="both"/>
        <w:rPr>
          <w:sz w:val="26"/>
          <w:szCs w:val="26"/>
        </w:rPr>
      </w:pPr>
      <w:r>
        <w:rPr>
          <w:rFonts w:eastAsia="Calibri"/>
          <w:sz w:val="26"/>
          <w:szCs w:val="26"/>
          <w:lang w:val="fr-FR"/>
        </w:rPr>
        <w:t xml:space="preserve">- </w:t>
      </w:r>
      <w:r w:rsidR="00720F63" w:rsidRPr="00A91A5B">
        <w:rPr>
          <w:rFonts w:eastAsia="Calibri"/>
          <w:sz w:val="26"/>
          <w:szCs w:val="26"/>
          <w:lang w:val="fr-FR"/>
        </w:rPr>
        <w:t>Huy động các nguồn để đ</w:t>
      </w:r>
      <w:r w:rsidR="003C520D" w:rsidRPr="00A91A5B">
        <w:rPr>
          <w:sz w:val="26"/>
          <w:szCs w:val="26"/>
        </w:rPr>
        <w:t xml:space="preserve">ầu tư </w:t>
      </w:r>
      <w:r w:rsidR="00720F63" w:rsidRPr="00A91A5B">
        <w:rPr>
          <w:sz w:val="26"/>
          <w:szCs w:val="26"/>
        </w:rPr>
        <w:t>tăng cường cơ sở vật chất</w:t>
      </w:r>
      <w:r w:rsidR="003C520D" w:rsidRPr="00A91A5B">
        <w:rPr>
          <w:sz w:val="26"/>
          <w:szCs w:val="26"/>
        </w:rPr>
        <w:t>:128.575.000 đồng</w:t>
      </w:r>
    </w:p>
    <w:p w:rsidR="00720F63" w:rsidRPr="00A91A5B" w:rsidRDefault="0028495D" w:rsidP="00A91A5B">
      <w:pPr>
        <w:spacing w:after="0" w:line="312" w:lineRule="auto"/>
        <w:ind w:firstLine="709"/>
        <w:jc w:val="both"/>
        <w:rPr>
          <w:sz w:val="26"/>
          <w:szCs w:val="26"/>
        </w:rPr>
      </w:pPr>
      <w:r>
        <w:rPr>
          <w:sz w:val="26"/>
          <w:szCs w:val="26"/>
        </w:rPr>
        <w:t xml:space="preserve">- </w:t>
      </w:r>
      <w:r w:rsidR="002E0996" w:rsidRPr="00A91A5B">
        <w:rPr>
          <w:sz w:val="26"/>
          <w:szCs w:val="26"/>
        </w:rPr>
        <w:t>Huy độ</w:t>
      </w:r>
      <w:r w:rsidR="00720F63" w:rsidRPr="00A91A5B">
        <w:rPr>
          <w:sz w:val="26"/>
          <w:szCs w:val="26"/>
        </w:rPr>
        <w:t>ng kinh phí cho các hoạt động ngoài giờ lên lớp, giúp đỡ bạn nghèo vượt khó, thiện nguyện: 253.720.000 đồng.</w:t>
      </w:r>
    </w:p>
    <w:p w:rsidR="00720F63" w:rsidRPr="00A91A5B" w:rsidRDefault="0028495D" w:rsidP="00A91A5B">
      <w:pPr>
        <w:spacing w:after="0" w:line="312" w:lineRule="auto"/>
        <w:ind w:firstLine="709"/>
        <w:jc w:val="both"/>
        <w:rPr>
          <w:sz w:val="26"/>
          <w:szCs w:val="26"/>
        </w:rPr>
      </w:pPr>
      <w:r>
        <w:rPr>
          <w:sz w:val="26"/>
          <w:szCs w:val="26"/>
        </w:rPr>
        <w:t xml:space="preserve">- </w:t>
      </w:r>
      <w:r w:rsidR="003C520D" w:rsidRPr="00A91A5B">
        <w:rPr>
          <w:sz w:val="26"/>
          <w:szCs w:val="26"/>
        </w:rPr>
        <w:t>Ngoài ra nhà trường đã xin cấp trên trang cấp 100 ghế học sinh và thiết bị ĐDDH phục vụ tốt cho công tác dạy và học..</w:t>
      </w:r>
    </w:p>
    <w:p w:rsidR="00132CA1" w:rsidRPr="00A91A5B" w:rsidRDefault="00A57989" w:rsidP="00A91A5B">
      <w:pPr>
        <w:spacing w:after="0" w:line="312" w:lineRule="auto"/>
        <w:ind w:firstLine="709"/>
        <w:jc w:val="both"/>
        <w:rPr>
          <w:rFonts w:eastAsia="Calibri"/>
          <w:b/>
          <w:sz w:val="26"/>
          <w:szCs w:val="26"/>
          <w:lang w:val="fr-FR"/>
        </w:rPr>
      </w:pPr>
      <w:r w:rsidRPr="00A91A5B">
        <w:rPr>
          <w:rFonts w:eastAsia="Calibri"/>
          <w:b/>
          <w:sz w:val="26"/>
          <w:szCs w:val="26"/>
          <w:lang w:val="fr-FR"/>
        </w:rPr>
        <w:t xml:space="preserve">V. </w:t>
      </w:r>
      <w:r w:rsidR="00132CA1" w:rsidRPr="00A91A5B">
        <w:rPr>
          <w:rFonts w:eastAsia="Calibri"/>
          <w:b/>
          <w:sz w:val="26"/>
          <w:szCs w:val="26"/>
          <w:lang w:val="fr-FR"/>
        </w:rPr>
        <w:t>HẠN CHẾ VÀ NGUYÊN NHÂN</w:t>
      </w:r>
    </w:p>
    <w:p w:rsidR="00A57989" w:rsidRPr="00A91A5B" w:rsidRDefault="002E0996" w:rsidP="00A91A5B">
      <w:pPr>
        <w:spacing w:after="0" w:line="312" w:lineRule="auto"/>
        <w:ind w:firstLine="709"/>
        <w:jc w:val="both"/>
        <w:rPr>
          <w:rFonts w:eastAsia="Calibri"/>
          <w:b/>
          <w:sz w:val="26"/>
          <w:szCs w:val="26"/>
          <w:lang w:val="fr-FR"/>
        </w:rPr>
      </w:pPr>
      <w:r w:rsidRPr="00A91A5B">
        <w:rPr>
          <w:rFonts w:eastAsia="Calibri"/>
          <w:b/>
          <w:sz w:val="26"/>
          <w:szCs w:val="26"/>
          <w:lang w:val="fr-FR"/>
        </w:rPr>
        <w:t xml:space="preserve">1. </w:t>
      </w:r>
      <w:r w:rsidR="00A57989" w:rsidRPr="00A91A5B">
        <w:rPr>
          <w:rFonts w:eastAsia="Calibri"/>
          <w:b/>
          <w:sz w:val="26"/>
          <w:szCs w:val="26"/>
          <w:lang w:val="fr-FR"/>
        </w:rPr>
        <w:t>Hạn chế</w:t>
      </w:r>
    </w:p>
    <w:p w:rsidR="00637BEC" w:rsidRPr="00A91A5B" w:rsidRDefault="00A57989" w:rsidP="00A91A5B">
      <w:pPr>
        <w:spacing w:after="0" w:line="312" w:lineRule="auto"/>
        <w:ind w:firstLine="709"/>
        <w:jc w:val="both"/>
        <w:rPr>
          <w:rFonts w:eastAsia="Calibri"/>
          <w:sz w:val="26"/>
          <w:szCs w:val="26"/>
          <w:lang w:val="fr-FR"/>
        </w:rPr>
      </w:pPr>
      <w:r w:rsidRPr="00A91A5B">
        <w:rPr>
          <w:rFonts w:eastAsia="Calibri"/>
          <w:sz w:val="26"/>
          <w:szCs w:val="26"/>
          <w:lang w:val="fr-FR"/>
        </w:rPr>
        <w:t>- Công tác kiểm tra chuyên môn và các hoạt động khác trong nhà trường của BGH còn hạn chế. Công tác quản lý sử dụng các trang mạng chưa kịp thời.</w:t>
      </w:r>
    </w:p>
    <w:p w:rsidR="00637BEC" w:rsidRPr="00A91A5B" w:rsidRDefault="00A57989" w:rsidP="00A91A5B">
      <w:pPr>
        <w:spacing w:after="0" w:line="312" w:lineRule="auto"/>
        <w:ind w:firstLine="709"/>
        <w:jc w:val="both"/>
        <w:rPr>
          <w:rFonts w:eastAsia="Calibri"/>
          <w:sz w:val="26"/>
          <w:szCs w:val="26"/>
          <w:lang w:val="fr-FR"/>
        </w:rPr>
      </w:pPr>
      <w:r w:rsidRPr="00A91A5B">
        <w:rPr>
          <w:rFonts w:eastAsia="Calibri"/>
          <w:sz w:val="26"/>
          <w:szCs w:val="26"/>
          <w:lang w:val="fr-FR"/>
        </w:rPr>
        <w:t>- Việc cập nhật thông tin hai chiều của một số CBGV</w:t>
      </w:r>
      <w:r w:rsidR="002E0996" w:rsidRPr="00A91A5B">
        <w:rPr>
          <w:rFonts w:eastAsia="Calibri"/>
          <w:sz w:val="26"/>
          <w:szCs w:val="26"/>
          <w:lang w:val="fr-FR"/>
        </w:rPr>
        <w:t>-</w:t>
      </w:r>
      <w:r w:rsidRPr="00A91A5B">
        <w:rPr>
          <w:rFonts w:eastAsia="Calibri"/>
          <w:sz w:val="26"/>
          <w:szCs w:val="26"/>
          <w:lang w:val="fr-FR"/>
        </w:rPr>
        <w:t xml:space="preserve">NV còn chậm trễ. </w:t>
      </w:r>
    </w:p>
    <w:p w:rsidR="00085565" w:rsidRPr="00A91A5B" w:rsidRDefault="00085565" w:rsidP="00A91A5B">
      <w:pPr>
        <w:spacing w:after="0" w:line="312" w:lineRule="auto"/>
        <w:ind w:firstLine="709"/>
        <w:jc w:val="both"/>
        <w:rPr>
          <w:rFonts w:eastAsia="Calibri"/>
          <w:sz w:val="26"/>
          <w:szCs w:val="26"/>
          <w:lang w:val="fr-FR"/>
        </w:rPr>
      </w:pPr>
      <w:r w:rsidRPr="00A91A5B">
        <w:rPr>
          <w:rFonts w:eastAsia="Calibri"/>
          <w:sz w:val="26"/>
          <w:szCs w:val="26"/>
          <w:lang w:val="fr-FR"/>
        </w:rPr>
        <w:t>- Hoạt động của một số câu lạc bộ chưa thường xuyên.</w:t>
      </w:r>
    </w:p>
    <w:p w:rsidR="00A57989" w:rsidRPr="00A91A5B" w:rsidRDefault="002E0996" w:rsidP="00A91A5B">
      <w:pPr>
        <w:tabs>
          <w:tab w:val="left" w:pos="360"/>
          <w:tab w:val="left" w:pos="3030"/>
        </w:tabs>
        <w:spacing w:after="0" w:line="312" w:lineRule="auto"/>
        <w:ind w:firstLine="709"/>
        <w:jc w:val="both"/>
        <w:rPr>
          <w:rFonts w:eastAsia="Calibri"/>
          <w:b/>
          <w:sz w:val="26"/>
          <w:szCs w:val="26"/>
        </w:rPr>
      </w:pPr>
      <w:r w:rsidRPr="00A91A5B">
        <w:rPr>
          <w:rFonts w:eastAsia="Calibri"/>
          <w:b/>
          <w:sz w:val="26"/>
          <w:szCs w:val="26"/>
        </w:rPr>
        <w:t xml:space="preserve">2. </w:t>
      </w:r>
      <w:r w:rsidR="0028495D">
        <w:rPr>
          <w:rFonts w:eastAsia="Calibri"/>
          <w:b/>
          <w:sz w:val="26"/>
          <w:szCs w:val="26"/>
        </w:rPr>
        <w:t>Nguyên nhân</w:t>
      </w:r>
    </w:p>
    <w:p w:rsidR="00A57989" w:rsidRPr="00A91A5B" w:rsidRDefault="002E0996" w:rsidP="00A91A5B">
      <w:pPr>
        <w:tabs>
          <w:tab w:val="left" w:pos="360"/>
          <w:tab w:val="left" w:pos="3030"/>
        </w:tabs>
        <w:spacing w:after="0" w:line="312" w:lineRule="auto"/>
        <w:ind w:firstLine="709"/>
        <w:jc w:val="both"/>
        <w:rPr>
          <w:rFonts w:eastAsia="Calibri"/>
          <w:i/>
          <w:sz w:val="26"/>
          <w:szCs w:val="26"/>
        </w:rPr>
      </w:pPr>
      <w:r w:rsidRPr="00A91A5B">
        <w:rPr>
          <w:rFonts w:eastAsia="Calibri"/>
          <w:i/>
          <w:sz w:val="26"/>
          <w:szCs w:val="26"/>
        </w:rPr>
        <w:t xml:space="preserve">* </w:t>
      </w:r>
      <w:r w:rsidR="00A57989" w:rsidRPr="00A91A5B">
        <w:rPr>
          <w:rFonts w:eastAsia="Calibri"/>
          <w:i/>
          <w:sz w:val="26"/>
          <w:szCs w:val="26"/>
        </w:rPr>
        <w:t>Nguyên nhân khách quan:</w:t>
      </w:r>
    </w:p>
    <w:p w:rsidR="00A57989" w:rsidRPr="00A91A5B" w:rsidRDefault="00A57989" w:rsidP="00A91A5B">
      <w:pPr>
        <w:tabs>
          <w:tab w:val="left" w:pos="360"/>
          <w:tab w:val="left" w:pos="3030"/>
        </w:tabs>
        <w:spacing w:after="0" w:line="312" w:lineRule="auto"/>
        <w:ind w:firstLine="709"/>
        <w:jc w:val="both"/>
        <w:rPr>
          <w:rFonts w:eastAsia="Calibri"/>
          <w:sz w:val="26"/>
          <w:szCs w:val="26"/>
        </w:rPr>
      </w:pPr>
      <w:r w:rsidRPr="00A91A5B">
        <w:rPr>
          <w:rFonts w:eastAsia="Calibri"/>
          <w:sz w:val="26"/>
          <w:szCs w:val="26"/>
        </w:rPr>
        <w:t>Do</w:t>
      </w:r>
      <w:r w:rsidR="00DD7D6E" w:rsidRPr="00A91A5B">
        <w:rPr>
          <w:rFonts w:eastAsia="Calibri"/>
          <w:sz w:val="26"/>
          <w:szCs w:val="26"/>
        </w:rPr>
        <w:t xml:space="preserve"> thiếu nhân viên văn phòng. </w:t>
      </w:r>
      <w:r w:rsidRPr="00A91A5B">
        <w:rPr>
          <w:rFonts w:eastAsia="Calibri"/>
          <w:sz w:val="26"/>
          <w:szCs w:val="26"/>
        </w:rPr>
        <w:t xml:space="preserve">Do thiên tai lũ lụt kéo dài đã làm ảnh hưởng nhiều hoạt động giáo dục trong nhà trường. </w:t>
      </w:r>
    </w:p>
    <w:p w:rsidR="00A57989" w:rsidRPr="00A91A5B" w:rsidRDefault="002E0996" w:rsidP="00A91A5B">
      <w:pPr>
        <w:tabs>
          <w:tab w:val="left" w:pos="360"/>
          <w:tab w:val="left" w:pos="3030"/>
        </w:tabs>
        <w:spacing w:after="0" w:line="312" w:lineRule="auto"/>
        <w:ind w:firstLine="709"/>
        <w:jc w:val="both"/>
        <w:rPr>
          <w:rFonts w:eastAsia="Calibri"/>
          <w:i/>
          <w:sz w:val="26"/>
          <w:szCs w:val="26"/>
        </w:rPr>
      </w:pPr>
      <w:r w:rsidRPr="00A91A5B">
        <w:rPr>
          <w:rFonts w:eastAsia="Calibri"/>
          <w:i/>
          <w:sz w:val="26"/>
          <w:szCs w:val="26"/>
        </w:rPr>
        <w:t xml:space="preserve">* </w:t>
      </w:r>
      <w:r w:rsidR="00A57989" w:rsidRPr="00A91A5B">
        <w:rPr>
          <w:rFonts w:eastAsia="Calibri"/>
          <w:i/>
          <w:sz w:val="26"/>
          <w:szCs w:val="26"/>
        </w:rPr>
        <w:t>Nguyên nhân chủ quan:</w:t>
      </w:r>
    </w:p>
    <w:p w:rsidR="00DD7D6E" w:rsidRPr="00A91A5B" w:rsidRDefault="00A57989" w:rsidP="00A91A5B">
      <w:pPr>
        <w:tabs>
          <w:tab w:val="left" w:pos="360"/>
          <w:tab w:val="left" w:pos="3030"/>
        </w:tabs>
        <w:spacing w:after="0" w:line="312" w:lineRule="auto"/>
        <w:ind w:firstLine="709"/>
        <w:jc w:val="both"/>
        <w:rPr>
          <w:rFonts w:eastAsia="Calibri"/>
          <w:sz w:val="26"/>
          <w:szCs w:val="26"/>
        </w:rPr>
      </w:pPr>
      <w:r w:rsidRPr="00A91A5B">
        <w:rPr>
          <w:rFonts w:eastAsia="Calibri"/>
          <w:sz w:val="26"/>
          <w:szCs w:val="26"/>
        </w:rPr>
        <w:t>Một số CBGV</w:t>
      </w:r>
      <w:r w:rsidR="002E0996" w:rsidRPr="00A91A5B">
        <w:rPr>
          <w:rFonts w:eastAsia="Calibri"/>
          <w:sz w:val="26"/>
          <w:szCs w:val="26"/>
        </w:rPr>
        <w:t>-</w:t>
      </w:r>
      <w:r w:rsidRPr="00A91A5B">
        <w:rPr>
          <w:rFonts w:eastAsia="Calibri"/>
          <w:sz w:val="26"/>
          <w:szCs w:val="26"/>
        </w:rPr>
        <w:t>NV chậm thay đổ</w:t>
      </w:r>
      <w:r w:rsidR="00637BEC" w:rsidRPr="00A91A5B">
        <w:rPr>
          <w:rFonts w:eastAsia="Calibri"/>
          <w:sz w:val="26"/>
          <w:szCs w:val="26"/>
        </w:rPr>
        <w:t>i,</w:t>
      </w:r>
      <w:r w:rsidR="00DD7D6E" w:rsidRPr="00A91A5B">
        <w:rPr>
          <w:rFonts w:eastAsia="Calibri"/>
          <w:sz w:val="26"/>
          <w:szCs w:val="26"/>
        </w:rPr>
        <w:t>nắm bắt thông tin chưa kịp thời, chưa tìm tòi nghiên cứu để đổi mới sáng tạo trong việc thực hiện nhiệm vụ được giao.</w:t>
      </w:r>
    </w:p>
    <w:p w:rsidR="00A57989" w:rsidRPr="00A91A5B" w:rsidRDefault="002E0996" w:rsidP="00A91A5B">
      <w:pPr>
        <w:spacing w:after="0" w:line="312" w:lineRule="auto"/>
        <w:ind w:firstLine="709"/>
        <w:jc w:val="both"/>
        <w:rPr>
          <w:b/>
          <w:sz w:val="26"/>
          <w:szCs w:val="26"/>
        </w:rPr>
      </w:pPr>
      <w:r w:rsidRPr="00A91A5B">
        <w:rPr>
          <w:b/>
          <w:sz w:val="26"/>
          <w:szCs w:val="26"/>
        </w:rPr>
        <w:t xml:space="preserve">3. </w:t>
      </w:r>
      <w:r w:rsidR="0028495D">
        <w:rPr>
          <w:b/>
          <w:sz w:val="26"/>
          <w:szCs w:val="26"/>
        </w:rPr>
        <w:t>Bài học kinh nghiệm</w:t>
      </w:r>
    </w:p>
    <w:p w:rsidR="00A57989" w:rsidRPr="00A91A5B" w:rsidRDefault="00A57989" w:rsidP="00A91A5B">
      <w:pPr>
        <w:spacing w:after="0" w:line="312" w:lineRule="auto"/>
        <w:ind w:firstLine="709"/>
        <w:jc w:val="both"/>
        <w:rPr>
          <w:i/>
          <w:sz w:val="26"/>
          <w:szCs w:val="26"/>
        </w:rPr>
      </w:pPr>
      <w:r w:rsidRPr="00A91A5B">
        <w:rPr>
          <w:i/>
          <w:sz w:val="26"/>
          <w:szCs w:val="26"/>
        </w:rPr>
        <w:t xml:space="preserve">- </w:t>
      </w:r>
      <w:r w:rsidRPr="00A91A5B">
        <w:rPr>
          <w:sz w:val="26"/>
          <w:szCs w:val="26"/>
        </w:rPr>
        <w:t>Đối với công tác quản lý</w:t>
      </w:r>
      <w:r w:rsidRPr="00A91A5B">
        <w:rPr>
          <w:i/>
          <w:sz w:val="26"/>
          <w:szCs w:val="26"/>
        </w:rPr>
        <w:t xml:space="preserve">: </w:t>
      </w:r>
      <w:r w:rsidRPr="00A91A5B">
        <w:rPr>
          <w:sz w:val="26"/>
          <w:szCs w:val="26"/>
        </w:rPr>
        <w:t xml:space="preserve">Cần </w:t>
      </w:r>
      <w:r w:rsidR="00DD7D6E" w:rsidRPr="00A91A5B">
        <w:rPr>
          <w:sz w:val="26"/>
          <w:szCs w:val="26"/>
        </w:rPr>
        <w:t>dành nhiều thời gian cho công việc</w:t>
      </w:r>
      <w:r w:rsidRPr="00A91A5B">
        <w:rPr>
          <w:sz w:val="26"/>
          <w:szCs w:val="26"/>
        </w:rPr>
        <w:t xml:space="preserve"> kiểm tra, theo dõi đôn đốc các hoạt động chuyên môn của giáo viên, nhất là công tác dự giờ thăm lớp. </w:t>
      </w:r>
    </w:p>
    <w:p w:rsidR="00A57989" w:rsidRPr="00A91A5B" w:rsidRDefault="00A57989" w:rsidP="00A91A5B">
      <w:pPr>
        <w:spacing w:after="0" w:line="312" w:lineRule="auto"/>
        <w:ind w:firstLine="709"/>
        <w:jc w:val="both"/>
        <w:rPr>
          <w:sz w:val="26"/>
          <w:szCs w:val="26"/>
        </w:rPr>
      </w:pPr>
      <w:r w:rsidRPr="00A91A5B">
        <w:rPr>
          <w:sz w:val="26"/>
          <w:szCs w:val="26"/>
        </w:rPr>
        <w:t>- Đối với giáo viên: Tích cực học tập nâng cao năng lực chuyên môn, tích cực sử dụng hiệu quả CNTT, TB, ĐDDH, phòng học bộ môn.  Đẩy mạnh việc đổi mới kiểm tra đánh giá theo định hướng phát triển năng lực học sinh.</w:t>
      </w:r>
    </w:p>
    <w:p w:rsidR="00085565" w:rsidRPr="00A91A5B" w:rsidRDefault="00A57989" w:rsidP="00A91A5B">
      <w:pPr>
        <w:spacing w:after="0" w:line="312" w:lineRule="auto"/>
        <w:ind w:firstLine="709"/>
        <w:jc w:val="both"/>
        <w:rPr>
          <w:sz w:val="26"/>
          <w:szCs w:val="26"/>
        </w:rPr>
      </w:pPr>
      <w:r w:rsidRPr="00A91A5B">
        <w:rPr>
          <w:sz w:val="26"/>
          <w:szCs w:val="26"/>
        </w:rPr>
        <w:t xml:space="preserve">- </w:t>
      </w:r>
      <w:r w:rsidR="00085565" w:rsidRPr="00A91A5B">
        <w:rPr>
          <w:sz w:val="26"/>
          <w:szCs w:val="26"/>
        </w:rPr>
        <w:t>Hoạt động ngoài giờ lên lớp</w:t>
      </w:r>
      <w:r w:rsidRPr="00A91A5B">
        <w:rPr>
          <w:sz w:val="26"/>
          <w:szCs w:val="26"/>
        </w:rPr>
        <w:t>: Cần chủ động tăng cường các hoạt động mang màu sắc công đoàn, Liên đội</w:t>
      </w:r>
      <w:r w:rsidR="00085565" w:rsidRPr="00A91A5B">
        <w:rPr>
          <w:sz w:val="26"/>
          <w:szCs w:val="26"/>
        </w:rPr>
        <w:t>, đẩy mạnh sinh hoạt các câu lạc bộ, tăng cường giáo dục vệ sinh môi trường.</w:t>
      </w:r>
    </w:p>
    <w:p w:rsidR="00A57989" w:rsidRPr="00A91A5B" w:rsidRDefault="00A57989" w:rsidP="00A91A5B">
      <w:pPr>
        <w:spacing w:after="0" w:line="312" w:lineRule="auto"/>
        <w:ind w:firstLine="709"/>
        <w:jc w:val="both"/>
        <w:rPr>
          <w:rFonts w:eastAsia="Calibri"/>
          <w:b/>
          <w:sz w:val="26"/>
          <w:szCs w:val="26"/>
        </w:rPr>
      </w:pPr>
      <w:r w:rsidRPr="00A91A5B">
        <w:rPr>
          <w:b/>
          <w:sz w:val="26"/>
          <w:szCs w:val="26"/>
        </w:rPr>
        <w:t>VI.</w:t>
      </w:r>
      <w:r w:rsidR="00132CA1" w:rsidRPr="00A91A5B">
        <w:rPr>
          <w:b/>
          <w:sz w:val="26"/>
          <w:szCs w:val="26"/>
        </w:rPr>
        <w:t xml:space="preserve"> KẾT QUẢ THI ĐUA</w:t>
      </w:r>
    </w:p>
    <w:p w:rsidR="004D15C0" w:rsidRPr="00A91A5B" w:rsidRDefault="00A57989" w:rsidP="00A91A5B">
      <w:pPr>
        <w:spacing w:after="0" w:line="312" w:lineRule="auto"/>
        <w:ind w:firstLine="709"/>
        <w:jc w:val="both"/>
        <w:rPr>
          <w:sz w:val="26"/>
          <w:szCs w:val="26"/>
          <w:lang w:val="de-DE"/>
        </w:rPr>
      </w:pPr>
      <w:r w:rsidRPr="00A91A5B">
        <w:rPr>
          <w:rFonts w:eastAsia="Calibri"/>
          <w:sz w:val="26"/>
          <w:szCs w:val="26"/>
          <w:lang w:val="fr-FR"/>
        </w:rPr>
        <w:t xml:space="preserve">Năm học 2022-2023 trường được UBND tỉnh công nhận </w:t>
      </w:r>
      <w:r w:rsidRPr="00A91A5B">
        <w:rPr>
          <w:sz w:val="26"/>
          <w:szCs w:val="26"/>
        </w:rPr>
        <w:t>Tập thể Lao động Xuất sắc, được Chủ tịch UBND tỉnh tặng bằng khen; 01 CSTĐ cấp tỉnh; 05 CSTĐCS; 29 LĐTT.</w:t>
      </w:r>
    </w:p>
    <w:p w:rsidR="00A57989" w:rsidRPr="00A91A5B" w:rsidRDefault="00A57989" w:rsidP="00A91A5B">
      <w:pPr>
        <w:spacing w:after="0" w:line="312" w:lineRule="auto"/>
        <w:ind w:firstLine="709"/>
        <w:jc w:val="both"/>
        <w:rPr>
          <w:sz w:val="26"/>
          <w:szCs w:val="26"/>
          <w:lang w:val="de-DE"/>
        </w:rPr>
      </w:pPr>
      <w:r w:rsidRPr="00A91A5B">
        <w:rPr>
          <w:sz w:val="26"/>
          <w:szCs w:val="26"/>
        </w:rPr>
        <w:t>Công đoàn: Công đoàn cơ s</w:t>
      </w:r>
      <w:r w:rsidR="00B3023F">
        <w:rPr>
          <w:sz w:val="26"/>
          <w:szCs w:val="26"/>
        </w:rPr>
        <w:t>ở hoàn thành xuất sắc nhiệm vụ</w:t>
      </w:r>
    </w:p>
    <w:p w:rsidR="00A57989" w:rsidRPr="00A91A5B" w:rsidRDefault="00A57989" w:rsidP="00A91A5B">
      <w:pPr>
        <w:spacing w:after="0" w:line="312" w:lineRule="auto"/>
        <w:ind w:firstLine="709"/>
        <w:jc w:val="both"/>
        <w:rPr>
          <w:sz w:val="26"/>
          <w:szCs w:val="26"/>
        </w:rPr>
      </w:pPr>
      <w:r w:rsidRPr="00A91A5B">
        <w:rPr>
          <w:sz w:val="26"/>
          <w:szCs w:val="26"/>
        </w:rPr>
        <w:lastRenderedPageBreak/>
        <w:t>Liê</w:t>
      </w:r>
      <w:r w:rsidR="00B3023F">
        <w:rPr>
          <w:sz w:val="26"/>
          <w:szCs w:val="26"/>
        </w:rPr>
        <w:t>n đội : Liên đội mạnh cấp tỉnh</w:t>
      </w:r>
    </w:p>
    <w:p w:rsidR="00A57989" w:rsidRPr="00A91A5B" w:rsidRDefault="00A57989" w:rsidP="00A91A5B">
      <w:pPr>
        <w:spacing w:after="0" w:line="312" w:lineRule="auto"/>
        <w:ind w:firstLine="709"/>
        <w:jc w:val="both"/>
        <w:rPr>
          <w:rFonts w:eastAsia="Calibri"/>
          <w:b/>
          <w:i/>
          <w:sz w:val="26"/>
          <w:szCs w:val="26"/>
        </w:rPr>
      </w:pPr>
      <w:r w:rsidRPr="00A91A5B">
        <w:rPr>
          <w:rFonts w:eastAsia="Calibri"/>
          <w:b/>
          <w:i/>
          <w:sz w:val="26"/>
          <w:szCs w:val="26"/>
        </w:rPr>
        <w:t xml:space="preserve">Kết quả đánh giá chuẩn hiệu HT, PHT, GV: </w:t>
      </w:r>
    </w:p>
    <w:p w:rsidR="00A57989" w:rsidRPr="00A91A5B" w:rsidRDefault="00A57989" w:rsidP="00A91A5B">
      <w:pPr>
        <w:spacing w:after="0" w:line="312" w:lineRule="auto"/>
        <w:ind w:firstLine="709"/>
        <w:jc w:val="both"/>
        <w:rPr>
          <w:rFonts w:eastAsia="Calibri"/>
          <w:sz w:val="26"/>
          <w:szCs w:val="26"/>
        </w:rPr>
      </w:pPr>
      <w:r w:rsidRPr="00A91A5B">
        <w:rPr>
          <w:rFonts w:eastAsia="Calibri"/>
          <w:sz w:val="26"/>
          <w:szCs w:val="26"/>
        </w:rPr>
        <w:t>Loại tốt: 29; không xếp loại : 01</w:t>
      </w:r>
    </w:p>
    <w:p w:rsidR="00A57989" w:rsidRPr="00A91A5B" w:rsidRDefault="00A57989" w:rsidP="00A91A5B">
      <w:pPr>
        <w:spacing w:after="0" w:line="312" w:lineRule="auto"/>
        <w:ind w:firstLine="709"/>
        <w:jc w:val="both"/>
        <w:rPr>
          <w:rFonts w:eastAsia="Calibri"/>
          <w:b/>
          <w:i/>
          <w:sz w:val="26"/>
          <w:szCs w:val="26"/>
        </w:rPr>
      </w:pPr>
      <w:r w:rsidRPr="00A91A5B">
        <w:rPr>
          <w:rFonts w:eastAsia="Calibri"/>
          <w:b/>
          <w:i/>
          <w:sz w:val="26"/>
          <w:szCs w:val="26"/>
        </w:rPr>
        <w:t>Kết quả đánh giá cán bộ, công chức, viên chức:</w:t>
      </w:r>
    </w:p>
    <w:p w:rsidR="00526E05" w:rsidRPr="00A91A5B" w:rsidRDefault="00A57989" w:rsidP="00A91A5B">
      <w:pPr>
        <w:spacing w:after="0" w:line="312" w:lineRule="auto"/>
        <w:ind w:firstLine="709"/>
        <w:jc w:val="both"/>
        <w:rPr>
          <w:rFonts w:eastAsia="Calibri"/>
          <w:sz w:val="26"/>
          <w:szCs w:val="26"/>
        </w:rPr>
      </w:pPr>
      <w:r w:rsidRPr="00A91A5B">
        <w:rPr>
          <w:rFonts w:eastAsia="Calibri"/>
          <w:sz w:val="26"/>
          <w:szCs w:val="26"/>
        </w:rPr>
        <w:t>- Hoàn thành xuất sắc nhiệm vụ:08; Hoàn thành tốt nhiệm vụ</w:t>
      </w:r>
      <w:r w:rsidR="002E0996" w:rsidRPr="00A91A5B">
        <w:rPr>
          <w:rFonts w:eastAsia="Calibri"/>
          <w:sz w:val="26"/>
          <w:szCs w:val="26"/>
        </w:rPr>
        <w:t xml:space="preserve">: 27; không đánh </w:t>
      </w:r>
      <w:r w:rsidR="00085565" w:rsidRPr="00A91A5B">
        <w:rPr>
          <w:rFonts w:eastAsia="Calibri"/>
          <w:sz w:val="26"/>
          <w:szCs w:val="26"/>
        </w:rPr>
        <w:t>giá: 01.</w:t>
      </w:r>
    </w:p>
    <w:p w:rsidR="00526E05" w:rsidRPr="00A91A5B" w:rsidRDefault="00526E05" w:rsidP="0028495D">
      <w:pPr>
        <w:tabs>
          <w:tab w:val="left" w:pos="560"/>
        </w:tabs>
        <w:spacing w:after="0" w:line="312" w:lineRule="auto"/>
        <w:ind w:firstLine="709"/>
        <w:jc w:val="center"/>
        <w:rPr>
          <w:b/>
          <w:sz w:val="26"/>
          <w:szCs w:val="26"/>
          <w:lang w:val="nl-NL"/>
        </w:rPr>
      </w:pPr>
      <w:r w:rsidRPr="00A91A5B">
        <w:rPr>
          <w:b/>
          <w:sz w:val="26"/>
          <w:szCs w:val="26"/>
          <w:lang w:val="nl-NL"/>
        </w:rPr>
        <w:t>PHẦN THỨ HAI</w:t>
      </w:r>
    </w:p>
    <w:p w:rsidR="00526E05" w:rsidRPr="00A91A5B" w:rsidRDefault="00526E05" w:rsidP="00152908">
      <w:pPr>
        <w:spacing w:after="0" w:line="312" w:lineRule="auto"/>
        <w:ind w:firstLine="709"/>
        <w:jc w:val="center"/>
        <w:rPr>
          <w:b/>
          <w:sz w:val="26"/>
          <w:szCs w:val="26"/>
          <w:lang w:val="nl-NL"/>
        </w:rPr>
      </w:pPr>
      <w:r w:rsidRPr="00A91A5B">
        <w:rPr>
          <w:b/>
          <w:sz w:val="26"/>
          <w:szCs w:val="26"/>
          <w:lang w:val="nl-NL"/>
        </w:rPr>
        <w:t>PHƯƠNG HƯỚNG, NHIỆM VỤ NĂM HỌC 202</w:t>
      </w:r>
      <w:r w:rsidR="00866261" w:rsidRPr="00A91A5B">
        <w:rPr>
          <w:b/>
          <w:sz w:val="26"/>
          <w:szCs w:val="26"/>
          <w:lang w:val="nl-NL"/>
        </w:rPr>
        <w:t>3</w:t>
      </w:r>
      <w:r w:rsidRPr="00A91A5B">
        <w:rPr>
          <w:b/>
          <w:sz w:val="26"/>
          <w:szCs w:val="26"/>
          <w:lang w:val="nl-NL"/>
        </w:rPr>
        <w:t xml:space="preserve"> – 202</w:t>
      </w:r>
      <w:r w:rsidR="00866261" w:rsidRPr="00A91A5B">
        <w:rPr>
          <w:b/>
          <w:sz w:val="26"/>
          <w:szCs w:val="26"/>
          <w:lang w:val="nl-NL"/>
        </w:rPr>
        <w:t>4</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I. ĐẶC ĐIỂM TÌNH HÌNH</w:t>
      </w:r>
    </w:p>
    <w:p w:rsidR="00526E05" w:rsidRPr="00A91A5B" w:rsidRDefault="00526E05" w:rsidP="00A91A5B">
      <w:pPr>
        <w:spacing w:after="0" w:line="312" w:lineRule="auto"/>
        <w:ind w:firstLine="709"/>
        <w:jc w:val="both"/>
        <w:rPr>
          <w:b/>
          <w:sz w:val="26"/>
          <w:szCs w:val="26"/>
        </w:rPr>
      </w:pPr>
      <w:r w:rsidRPr="00A91A5B">
        <w:rPr>
          <w:sz w:val="26"/>
          <w:szCs w:val="26"/>
        </w:rPr>
        <w:t xml:space="preserve">Năm học 2023 - 2024, tiếp tục thực hiện chương trình giáo dục 2018 đối với lớp 6,7; năm học đầu tiên áp dụng đối với lớp 8 với chủ đề năm học: </w:t>
      </w:r>
      <w:r w:rsidRPr="00A91A5B">
        <w:rPr>
          <w:b/>
          <w:i/>
          <w:sz w:val="26"/>
          <w:szCs w:val="26"/>
          <w:shd w:val="clear" w:color="auto" w:fill="FFFFFF"/>
        </w:rPr>
        <w:t>"Đoàn kết, kỷ cương, sáng tạo, tiếp tục đổi mới, nâng cao chất lượng giáo dục và đào tạo”;</w:t>
      </w:r>
    </w:p>
    <w:p w:rsidR="00526E05" w:rsidRPr="00A91A5B" w:rsidRDefault="002E0996" w:rsidP="00A91A5B">
      <w:pPr>
        <w:spacing w:after="0" w:line="312" w:lineRule="auto"/>
        <w:ind w:firstLine="709"/>
        <w:jc w:val="both"/>
        <w:rPr>
          <w:sz w:val="26"/>
          <w:szCs w:val="26"/>
        </w:rPr>
      </w:pPr>
      <w:r w:rsidRPr="00A91A5B">
        <w:rPr>
          <w:sz w:val="26"/>
          <w:szCs w:val="26"/>
        </w:rPr>
        <w:t xml:space="preserve">Căn cứ Công văn số </w:t>
      </w:r>
      <w:r w:rsidR="00526E05" w:rsidRPr="00A91A5B">
        <w:rPr>
          <w:sz w:val="26"/>
          <w:szCs w:val="26"/>
        </w:rPr>
        <w:t>377/PGDĐT-</w:t>
      </w:r>
      <w:r w:rsidR="007B3D51">
        <w:rPr>
          <w:noProof/>
          <w:sz w:val="26"/>
          <w:szCs w:val="26"/>
        </w:rPr>
        <w:pict>
          <v:shape id="Straight Arrow Connector 72" o:spid="_x0000_s1027" type="#_x0000_t32" style="position:absolute;left:0;text-align:left;margin-left:65pt;margin-top:2.4pt;width:0;height:1pt;z-index:251665408;visibility:visible;mso-wrap-distance-left:3.17492mm;mso-wrap-distance-top:-1e-4mm;mso-wrap-distance-right:3.17492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">
            <o:lock v:ext="edit" shapetype="f"/>
          </v:shape>
        </w:pict>
      </w:r>
      <w:r w:rsidR="00526E05" w:rsidRPr="00A91A5B">
        <w:rPr>
          <w:sz w:val="26"/>
          <w:szCs w:val="26"/>
        </w:rPr>
        <w:t>THCS ngày 25/9/2023của Phòng GDĐT về việc hướng dẫn thực hiện nhiệm vụ giáo dục trung học năm học 2023-2024. Trường THCS Phong Hòa xây dựng kế hoạch năm học 2023-2024 như sau:</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II. NHỮNG THUẬN LỢI VÀ KHÓ KHĂN</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1. Thuận lợi</w:t>
      </w:r>
    </w:p>
    <w:p w:rsidR="00152908" w:rsidRPr="00152908" w:rsidRDefault="00152908" w:rsidP="00152908">
      <w:pPr>
        <w:spacing w:after="0" w:line="276" w:lineRule="auto"/>
        <w:ind w:firstLine="709"/>
        <w:jc w:val="both"/>
        <w:rPr>
          <w:sz w:val="26"/>
          <w:szCs w:val="26"/>
          <w:lang w:val="nl-NL"/>
        </w:rPr>
      </w:pPr>
      <w:r w:rsidRPr="00152908">
        <w:rPr>
          <w:sz w:val="26"/>
          <w:szCs w:val="26"/>
          <w:lang w:val="nl-NL"/>
        </w:rPr>
        <w:t>- Trường được sự quan tâm của Phòng GD&amp;ĐT Phong Điền, Đảng ủy, UBND xã Phong Hòa, Hội CMHS trường.</w:t>
      </w:r>
    </w:p>
    <w:p w:rsidR="00152908" w:rsidRPr="00152908" w:rsidRDefault="00152908" w:rsidP="00152908">
      <w:pPr>
        <w:spacing w:after="0" w:line="276" w:lineRule="auto"/>
        <w:ind w:firstLine="709"/>
        <w:jc w:val="both"/>
        <w:rPr>
          <w:sz w:val="26"/>
          <w:szCs w:val="26"/>
          <w:lang w:val="nl-NL"/>
        </w:rPr>
      </w:pPr>
      <w:r w:rsidRPr="00152908">
        <w:rPr>
          <w:sz w:val="26"/>
          <w:szCs w:val="26"/>
          <w:lang w:val="nl-NL"/>
        </w:rPr>
        <w:t>- Trường có cơ sở vật chất, sân chơi bãi tập đảm bảo, các phòng bộ môn phòng chức năng được sắp xếp bố trí hợp lý, thuận lợi cho công tác dạy và học.</w:t>
      </w:r>
    </w:p>
    <w:p w:rsidR="00152908" w:rsidRPr="00152908" w:rsidRDefault="00152908" w:rsidP="00152908">
      <w:pPr>
        <w:spacing w:after="0" w:line="276" w:lineRule="auto"/>
        <w:ind w:firstLine="709"/>
        <w:jc w:val="both"/>
        <w:rPr>
          <w:sz w:val="26"/>
          <w:szCs w:val="26"/>
          <w:lang w:val="nl-NL"/>
        </w:rPr>
      </w:pPr>
      <w:r w:rsidRPr="00152908">
        <w:rPr>
          <w:sz w:val="26"/>
          <w:szCs w:val="26"/>
          <w:lang w:val="nl-NL"/>
        </w:rPr>
        <w:t>-  Đội ngũ CBGVNV có năng lực phẩm chất tốt.</w:t>
      </w:r>
      <w:r w:rsidR="0005389B">
        <w:rPr>
          <w:sz w:val="26"/>
          <w:szCs w:val="26"/>
          <w:lang w:val="nl-NL"/>
        </w:rPr>
        <w:t xml:space="preserve"> Một số giáo viên là cán bộ cốt cán chuyên môn của Sở GD&amp;ĐT, phòng GD&amp;ĐT. Đội ngũ đoàn kết, </w:t>
      </w:r>
      <w:r w:rsidRPr="00152908">
        <w:rPr>
          <w:sz w:val="26"/>
          <w:szCs w:val="26"/>
          <w:lang w:val="nl-NL"/>
        </w:rPr>
        <w:t>học sinh chăm ngoan lễ phép.</w:t>
      </w:r>
    </w:p>
    <w:p w:rsidR="00152908" w:rsidRPr="00152908" w:rsidRDefault="00152908" w:rsidP="00152908">
      <w:pPr>
        <w:spacing w:after="0" w:line="276" w:lineRule="auto"/>
        <w:ind w:firstLine="709"/>
        <w:jc w:val="both"/>
        <w:rPr>
          <w:sz w:val="26"/>
          <w:szCs w:val="26"/>
          <w:lang w:val="nl-NL"/>
        </w:rPr>
      </w:pPr>
      <w:r w:rsidRPr="00152908">
        <w:rPr>
          <w:sz w:val="26"/>
          <w:szCs w:val="26"/>
          <w:lang w:val="nl-NL"/>
        </w:rPr>
        <w:t>- Công tác động viên khuyến khích đội ngũ CBGVNV và học sinh được quan tâm. Công tác hỗ trợ giúp đỡ học sinh nghèo vượt khó được nhà trường thực hiện có hiệu quả.</w:t>
      </w:r>
    </w:p>
    <w:p w:rsidR="00526E05" w:rsidRPr="00A91A5B" w:rsidRDefault="00152908" w:rsidP="0005389B">
      <w:pPr>
        <w:spacing w:after="0" w:line="276" w:lineRule="auto"/>
        <w:ind w:firstLine="709"/>
        <w:jc w:val="both"/>
        <w:rPr>
          <w:sz w:val="26"/>
          <w:szCs w:val="26"/>
          <w:lang w:val="nl-NL"/>
        </w:rPr>
      </w:pPr>
      <w:r w:rsidRPr="00152908">
        <w:rPr>
          <w:sz w:val="26"/>
          <w:szCs w:val="26"/>
          <w:lang w:val="nl-NL"/>
        </w:rPr>
        <w:t xml:space="preserve">- Trường được cấp trên công nhận tập thể lao động Xuất sắc, </w:t>
      </w:r>
      <w:r w:rsidR="0005389B">
        <w:rPr>
          <w:sz w:val="26"/>
          <w:szCs w:val="26"/>
          <w:lang w:val="nl-NL"/>
        </w:rPr>
        <w:t>cờ thi đua Chính phủ, UBND tỉnh tặng Bằng khen</w:t>
      </w:r>
      <w:r w:rsidRPr="00152908">
        <w:rPr>
          <w:sz w:val="26"/>
          <w:szCs w:val="26"/>
          <w:lang w:val="nl-NL"/>
        </w:rPr>
        <w:t xml:space="preserve">. </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2. Khó khăn</w:t>
      </w:r>
    </w:p>
    <w:p w:rsidR="00152908" w:rsidRPr="00152908" w:rsidRDefault="00526E05" w:rsidP="00152908">
      <w:pPr>
        <w:spacing w:line="276" w:lineRule="auto"/>
        <w:ind w:firstLine="709"/>
        <w:jc w:val="both"/>
        <w:rPr>
          <w:sz w:val="26"/>
          <w:szCs w:val="26"/>
          <w:lang w:val="nl-NL"/>
        </w:rPr>
      </w:pPr>
      <w:r w:rsidRPr="00A91A5B">
        <w:rPr>
          <w:sz w:val="26"/>
          <w:szCs w:val="26"/>
          <w:lang w:val="nl-NL"/>
        </w:rPr>
        <w:t>.</w:t>
      </w:r>
      <w:r w:rsidR="00152908" w:rsidRPr="00152908">
        <w:rPr>
          <w:sz w:val="26"/>
          <w:szCs w:val="26"/>
          <w:lang w:val="nl-NL"/>
        </w:rPr>
        <w:t>- Trường ở vùng thấp trũng nên ảnh hưởng đến nhiều hoạt động giáo dục trong mùa mưa lũ.</w:t>
      </w:r>
    </w:p>
    <w:p w:rsidR="004147B5" w:rsidRDefault="00152908" w:rsidP="00152908">
      <w:pPr>
        <w:spacing w:after="0" w:line="276" w:lineRule="auto"/>
        <w:ind w:firstLine="709"/>
        <w:jc w:val="both"/>
        <w:rPr>
          <w:sz w:val="26"/>
          <w:szCs w:val="26"/>
          <w:lang w:val="nl-NL"/>
        </w:rPr>
      </w:pPr>
      <w:r w:rsidRPr="00152908">
        <w:rPr>
          <w:sz w:val="26"/>
          <w:szCs w:val="26"/>
          <w:lang w:val="nl-NL"/>
        </w:rPr>
        <w:t xml:space="preserve">- </w:t>
      </w:r>
      <w:r w:rsidR="00575C1C">
        <w:rPr>
          <w:sz w:val="26"/>
          <w:szCs w:val="26"/>
          <w:lang w:val="nl-NL"/>
        </w:rPr>
        <w:t>Số lượng học sinh Thủy Diện 3 thôn Thuận Hòa, Hòa Đức, Bàu Tràng là 70 em, chiếm t</w:t>
      </w:r>
      <w:r w:rsidR="00781B6C">
        <w:rPr>
          <w:sz w:val="26"/>
          <w:szCs w:val="26"/>
          <w:lang w:val="nl-NL"/>
        </w:rPr>
        <w:t xml:space="preserve">ỷ lệ </w:t>
      </w:r>
      <w:r w:rsidR="00575C1C">
        <w:rPr>
          <w:sz w:val="26"/>
          <w:szCs w:val="26"/>
          <w:lang w:val="nl-NL"/>
        </w:rPr>
        <w:t>17,28</w:t>
      </w:r>
      <w:r w:rsidR="00781B6C">
        <w:rPr>
          <w:sz w:val="26"/>
          <w:szCs w:val="26"/>
          <w:lang w:val="nl-NL"/>
        </w:rPr>
        <w:t>% , học sinh nghèo</w:t>
      </w:r>
      <w:r w:rsidR="00575C1C">
        <w:rPr>
          <w:sz w:val="26"/>
          <w:szCs w:val="26"/>
          <w:lang w:val="nl-NL"/>
        </w:rPr>
        <w:t xml:space="preserve"> và</w:t>
      </w:r>
      <w:r w:rsidR="00781B6C">
        <w:rPr>
          <w:sz w:val="26"/>
          <w:szCs w:val="26"/>
          <w:lang w:val="nl-NL"/>
        </w:rPr>
        <w:t xml:space="preserve"> cận nghèo</w:t>
      </w:r>
      <w:r w:rsidR="00575C1C">
        <w:rPr>
          <w:sz w:val="26"/>
          <w:szCs w:val="26"/>
          <w:lang w:val="nl-NL"/>
        </w:rPr>
        <w:t xml:space="preserve"> là 27 em, chiếm tỷ lệ 6,67%</w:t>
      </w:r>
      <w:r w:rsidR="00781B6C">
        <w:rPr>
          <w:sz w:val="26"/>
          <w:szCs w:val="26"/>
          <w:lang w:val="nl-NL"/>
        </w:rPr>
        <w:t xml:space="preserve"> </w:t>
      </w:r>
      <w:r w:rsidR="00575C1C">
        <w:rPr>
          <w:sz w:val="26"/>
          <w:szCs w:val="26"/>
          <w:lang w:val="nl-NL"/>
        </w:rPr>
        <w:t>, khuyết tật là 8 em tỷ lệ 1,98%. Học sinh diện</w:t>
      </w:r>
      <w:r w:rsidR="00781B6C">
        <w:rPr>
          <w:sz w:val="26"/>
          <w:szCs w:val="26"/>
          <w:lang w:val="nl-NL"/>
        </w:rPr>
        <w:t xml:space="preserve"> khó khăn khác</w:t>
      </w:r>
      <w:r w:rsidR="00575C1C">
        <w:rPr>
          <w:sz w:val="26"/>
          <w:szCs w:val="26"/>
          <w:lang w:val="nl-NL"/>
        </w:rPr>
        <w:t xml:space="preserve"> là 33 em,</w:t>
      </w:r>
      <w:r w:rsidR="00781B6C">
        <w:rPr>
          <w:sz w:val="26"/>
          <w:szCs w:val="26"/>
          <w:lang w:val="nl-NL"/>
        </w:rPr>
        <w:t xml:space="preserve"> chiếm tỷ lệ</w:t>
      </w:r>
      <w:r w:rsidR="00575C1C">
        <w:rPr>
          <w:sz w:val="26"/>
          <w:szCs w:val="26"/>
          <w:lang w:val="nl-NL"/>
        </w:rPr>
        <w:t xml:space="preserve"> 8,15%. Nên t</w:t>
      </w:r>
      <w:r w:rsidRPr="00152908">
        <w:rPr>
          <w:sz w:val="26"/>
          <w:szCs w:val="26"/>
          <w:lang w:val="nl-NL"/>
        </w:rPr>
        <w:t>ình trạng bỏ học giữa chừng vẫn còn diễn ra</w:t>
      </w:r>
      <w:r w:rsidR="004147B5">
        <w:rPr>
          <w:sz w:val="26"/>
          <w:szCs w:val="26"/>
          <w:lang w:val="nl-NL"/>
        </w:rPr>
        <w:t>.</w:t>
      </w:r>
    </w:p>
    <w:p w:rsidR="00781B6C" w:rsidRDefault="00781B6C" w:rsidP="00152908">
      <w:pPr>
        <w:spacing w:after="0" w:line="276" w:lineRule="auto"/>
        <w:ind w:firstLine="709"/>
        <w:jc w:val="both"/>
        <w:rPr>
          <w:sz w:val="26"/>
          <w:szCs w:val="26"/>
          <w:lang w:val="nl-NL"/>
        </w:rPr>
      </w:pPr>
      <w:r>
        <w:rPr>
          <w:sz w:val="26"/>
          <w:szCs w:val="26"/>
          <w:lang w:val="nl-NL"/>
        </w:rPr>
        <w:t>- Sự phối hợp chung tay của CMHS với nhà trường để giáo dục pháp luật cho các em còn hạn chế.</w:t>
      </w:r>
    </w:p>
    <w:p w:rsidR="00575C1C" w:rsidRDefault="00575C1C" w:rsidP="00152908">
      <w:pPr>
        <w:spacing w:after="0" w:line="276" w:lineRule="auto"/>
        <w:ind w:firstLine="709"/>
        <w:jc w:val="both"/>
        <w:rPr>
          <w:sz w:val="26"/>
          <w:szCs w:val="26"/>
          <w:lang w:val="nl-NL"/>
        </w:rPr>
      </w:pPr>
    </w:p>
    <w:p w:rsidR="00526E05" w:rsidRPr="00A91A5B" w:rsidRDefault="00526E05" w:rsidP="00490A8A">
      <w:pPr>
        <w:spacing w:after="0" w:line="312" w:lineRule="auto"/>
        <w:ind w:firstLine="709"/>
        <w:jc w:val="both"/>
        <w:rPr>
          <w:b/>
          <w:sz w:val="26"/>
          <w:szCs w:val="26"/>
          <w:lang w:val="nl-NL"/>
        </w:rPr>
      </w:pPr>
      <w:r w:rsidRPr="00A91A5B">
        <w:rPr>
          <w:b/>
          <w:sz w:val="26"/>
          <w:szCs w:val="26"/>
          <w:lang w:val="nl-NL"/>
        </w:rPr>
        <w:lastRenderedPageBreak/>
        <w:t>III. NHIỆM VỤ TRỌNG TÂM</w:t>
      </w:r>
    </w:p>
    <w:p w:rsidR="00526E05" w:rsidRPr="00A91A5B" w:rsidRDefault="00526E05" w:rsidP="00A91A5B">
      <w:pPr>
        <w:spacing w:after="0" w:line="312" w:lineRule="auto"/>
        <w:ind w:firstLine="709"/>
        <w:jc w:val="both"/>
        <w:rPr>
          <w:sz w:val="26"/>
          <w:szCs w:val="26"/>
        </w:rPr>
      </w:pPr>
      <w:r w:rsidRPr="00A91A5B">
        <w:rPr>
          <w:sz w:val="26"/>
          <w:szCs w:val="26"/>
        </w:rPr>
        <w:t xml:space="preserve">1. Triển khai thực hiện Chương </w:t>
      </w:r>
      <w:r w:rsidR="00D82139" w:rsidRPr="00A91A5B">
        <w:rPr>
          <w:sz w:val="26"/>
          <w:szCs w:val="26"/>
        </w:rPr>
        <w:t>trình giáo dục phổ thông 2018 (</w:t>
      </w:r>
      <w:r w:rsidRPr="00A91A5B">
        <w:rPr>
          <w:sz w:val="26"/>
          <w:szCs w:val="26"/>
        </w:rPr>
        <w:t>CT GDPT 2018) đối với lớp 6, lớp 7 và lớp 8; tiếp tục thực hiện Chương trình giáo dục phổ thông 2006 đối với lớp 9, bảo đảm thực hiện và hoàn thành chương trình năm học; củng cố và nâng cao chất lượng giáo dục.</w:t>
      </w:r>
    </w:p>
    <w:p w:rsidR="00526E05" w:rsidRPr="00A91A5B" w:rsidRDefault="00526E05" w:rsidP="00A91A5B">
      <w:pPr>
        <w:spacing w:after="0" w:line="312" w:lineRule="auto"/>
        <w:ind w:firstLine="709"/>
        <w:jc w:val="both"/>
        <w:rPr>
          <w:sz w:val="26"/>
          <w:szCs w:val="26"/>
        </w:rPr>
      </w:pPr>
      <w:r w:rsidRPr="00A91A5B">
        <w:rPr>
          <w:sz w:val="26"/>
          <w:szCs w:val="26"/>
        </w:rPr>
        <w:t>2. Tập trung thực hiện công tác phát triển đội ngũ và cơ sở vật chất, thiết bị dạy học bảo đảm yêu cầu triển khai Chương trình giáo dục phổ thông 2018; nâng cao chất lượng phổ cập giáo dục trung học cơ sở; thực hiện hiệu quả công tác giáo dục hướng nghiệp, phân luồng học sinh sau trung học cơ sở.</w:t>
      </w:r>
    </w:p>
    <w:p w:rsidR="00526E05" w:rsidRPr="00A91A5B" w:rsidRDefault="00526E05" w:rsidP="00A91A5B">
      <w:pPr>
        <w:spacing w:after="0" w:line="312" w:lineRule="auto"/>
        <w:ind w:firstLine="709"/>
        <w:jc w:val="both"/>
        <w:rPr>
          <w:rFonts w:eastAsia="Times"/>
          <w:sz w:val="26"/>
          <w:szCs w:val="26"/>
        </w:rPr>
      </w:pPr>
      <w:r w:rsidRPr="00A91A5B">
        <w:rPr>
          <w:rFonts w:eastAsia="Times"/>
          <w:sz w:val="26"/>
          <w:szCs w:val="26"/>
        </w:rPr>
        <w:t>3. Đẩy mạnh chuyển đổi số; thực hiện quản trị trường học dân chủ, kỷ cương, nền nếp, chất lượng và hiệu quả giáo dục.</w:t>
      </w:r>
    </w:p>
    <w:p w:rsidR="00526E05" w:rsidRPr="00A91A5B" w:rsidRDefault="00526E05" w:rsidP="00A91A5B">
      <w:pPr>
        <w:widowControl w:val="0"/>
        <w:spacing w:after="0" w:line="312" w:lineRule="auto"/>
        <w:ind w:left="44" w:firstLine="709"/>
        <w:jc w:val="both"/>
        <w:rPr>
          <w:rFonts w:eastAsia="Times"/>
          <w:sz w:val="26"/>
          <w:szCs w:val="26"/>
        </w:rPr>
      </w:pPr>
      <w:r w:rsidRPr="00A91A5B">
        <w:rPr>
          <w:rFonts w:eastAsia="Times"/>
          <w:sz w:val="26"/>
          <w:szCs w:val="26"/>
        </w:rPr>
        <w:t xml:space="preserve">4. Tăng cường đổi mới phương pháp dạy học và kiểm tra, đánh giá theo định  hướng phát triển năng lực học sinh; đa dạng hóa các hình thức giáo dục, đẩy mạnh các  hoạt động trải nghiệm, nghiên cứu khoa học của học sinh; triển khai ứng dụng công  nghệ số trong dạy và học. </w:t>
      </w:r>
    </w:p>
    <w:p w:rsidR="00526E05" w:rsidRPr="00A91A5B" w:rsidRDefault="00526E05" w:rsidP="00A91A5B">
      <w:pPr>
        <w:widowControl w:val="0"/>
        <w:spacing w:after="0" w:line="312" w:lineRule="auto"/>
        <w:ind w:left="42" w:firstLine="709"/>
        <w:jc w:val="both"/>
        <w:rPr>
          <w:rFonts w:eastAsia="Times"/>
          <w:sz w:val="26"/>
          <w:szCs w:val="26"/>
        </w:rPr>
      </w:pPr>
      <w:r w:rsidRPr="00A91A5B">
        <w:rPr>
          <w:rFonts w:eastAsia="Times"/>
          <w:sz w:val="26"/>
          <w:szCs w:val="26"/>
        </w:rPr>
        <w:t xml:space="preserve">5. Tăng cường giáo dục đạo đức, lối sống, kỹ năng sống; bảo đảm an toàn trường  học; chủ động, linh hoạt thực hiện kế hoạch năm học, chủ động phòng, chống và ứng  phó hiệu quả với thiên tai, dịch bệnh. </w:t>
      </w:r>
    </w:p>
    <w:p w:rsidR="00526E05" w:rsidRPr="00A91A5B" w:rsidRDefault="004D15C0" w:rsidP="00A91A5B">
      <w:pPr>
        <w:tabs>
          <w:tab w:val="left" w:pos="280"/>
        </w:tabs>
        <w:spacing w:after="0" w:line="312" w:lineRule="auto"/>
        <w:ind w:firstLine="709"/>
        <w:jc w:val="both"/>
        <w:rPr>
          <w:sz w:val="26"/>
          <w:szCs w:val="26"/>
          <w:lang w:val="nl-NL"/>
        </w:rPr>
      </w:pPr>
      <w:r w:rsidRPr="00A91A5B">
        <w:rPr>
          <w:sz w:val="26"/>
          <w:szCs w:val="26"/>
        </w:rPr>
        <w:tab/>
      </w:r>
      <w:r w:rsidR="00526E05" w:rsidRPr="00A91A5B">
        <w:rPr>
          <w:sz w:val="26"/>
          <w:szCs w:val="26"/>
        </w:rPr>
        <w:t xml:space="preserve">6. </w:t>
      </w:r>
      <w:r w:rsidR="00526E05" w:rsidRPr="00A91A5B">
        <w:rPr>
          <w:sz w:val="26"/>
          <w:szCs w:val="26"/>
          <w:lang w:val="es-BO"/>
        </w:rPr>
        <w:t>Thực hiện hoàn thành kiểm định chất lượng, xây dựng trường đạt chuẩn quốc gia.</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7</w:t>
      </w:r>
      <w:r w:rsidRPr="00A91A5B">
        <w:rPr>
          <w:sz w:val="26"/>
          <w:szCs w:val="26"/>
          <w:lang w:val="es-BO"/>
        </w:rPr>
        <w:t>.</w:t>
      </w:r>
      <w:r w:rsidRPr="00A91A5B">
        <w:rPr>
          <w:sz w:val="26"/>
          <w:szCs w:val="26"/>
          <w:lang w:val="nl-NL"/>
        </w:rPr>
        <w:t xml:space="preserve"> Phối hợp với các tổ chức, đoàn thể trong và ngoài nhà trường để tăng cường tổ chức các hoạt động vui chơi giải trí để nâng cao đời sống tinh thần trong đội ngũ CBGV</w:t>
      </w:r>
      <w:r w:rsidR="00E91E3F" w:rsidRPr="00A91A5B">
        <w:rPr>
          <w:sz w:val="26"/>
          <w:szCs w:val="26"/>
          <w:lang w:val="nl-NL"/>
        </w:rPr>
        <w:t>-</w:t>
      </w:r>
      <w:r w:rsidRPr="00A91A5B">
        <w:rPr>
          <w:sz w:val="26"/>
          <w:szCs w:val="26"/>
          <w:lang w:val="nl-NL"/>
        </w:rPr>
        <w:t>NV và học sinh. Làm tốt công tác thi đua, đánh giá CBGV</w:t>
      </w:r>
      <w:r w:rsidR="00E91E3F" w:rsidRPr="00A91A5B">
        <w:rPr>
          <w:sz w:val="26"/>
          <w:szCs w:val="26"/>
          <w:lang w:val="nl-NL"/>
        </w:rPr>
        <w:t>-</w:t>
      </w:r>
      <w:r w:rsidRPr="00A91A5B">
        <w:rPr>
          <w:sz w:val="26"/>
          <w:szCs w:val="26"/>
          <w:lang w:val="nl-NL"/>
        </w:rPr>
        <w:t>NV, kịp thời khen thưởng khích lệ CBGV</w:t>
      </w:r>
      <w:r w:rsidR="00E91E3F" w:rsidRPr="00A91A5B">
        <w:rPr>
          <w:sz w:val="26"/>
          <w:szCs w:val="26"/>
          <w:lang w:val="nl-NL"/>
        </w:rPr>
        <w:t>-</w:t>
      </w:r>
      <w:r w:rsidRPr="00A91A5B">
        <w:rPr>
          <w:sz w:val="26"/>
          <w:szCs w:val="26"/>
          <w:lang w:val="nl-NL"/>
        </w:rPr>
        <w:t>NV</w:t>
      </w:r>
      <w:r w:rsidR="00D82139" w:rsidRPr="00A91A5B">
        <w:rPr>
          <w:sz w:val="26"/>
          <w:szCs w:val="26"/>
          <w:lang w:val="nl-NL"/>
        </w:rPr>
        <w:t>, học sinh có thành tích</w:t>
      </w:r>
      <w:r w:rsidRPr="00A91A5B">
        <w:rPr>
          <w:sz w:val="26"/>
          <w:szCs w:val="26"/>
          <w:lang w:val="nl-NL"/>
        </w:rPr>
        <w:t>.</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8</w:t>
      </w:r>
      <w:r w:rsidRPr="00A91A5B">
        <w:rPr>
          <w:sz w:val="26"/>
          <w:szCs w:val="26"/>
          <w:lang w:val="es-BO"/>
        </w:rPr>
        <w:t xml:space="preserve">. </w:t>
      </w:r>
      <w:r w:rsidRPr="00A91A5B">
        <w:rPr>
          <w:sz w:val="26"/>
          <w:szCs w:val="26"/>
          <w:lang w:val="nl-NL"/>
        </w:rPr>
        <w:t xml:space="preserve">Tham mưu cấp trên và lãnh đạo địa phương để tăng cường cơ sở vật chất. Phối hợp với CMHS huy động các nguồn xã hội hóa giáo dục để hỗ trợ các hoạt động giáo dục. Đầu tư kinh phí mua sắm nâng cấp các thiết bị, đồ dùng dạy học (ĐDDH), phòng học bộ môn, phòng chức năng, phòng làm việc nhằm phục vụ tốt cho hoạt động dạy và học. </w:t>
      </w:r>
    </w:p>
    <w:p w:rsidR="00526E05" w:rsidRPr="00A91A5B" w:rsidRDefault="00526E05" w:rsidP="00A91A5B">
      <w:pPr>
        <w:spacing w:after="0" w:line="312" w:lineRule="auto"/>
        <w:ind w:firstLine="709"/>
        <w:jc w:val="both"/>
        <w:rPr>
          <w:bCs/>
          <w:sz w:val="26"/>
          <w:szCs w:val="26"/>
          <w:lang w:val="nl-NL"/>
        </w:rPr>
      </w:pPr>
      <w:r w:rsidRPr="00A91A5B">
        <w:rPr>
          <w:sz w:val="26"/>
          <w:szCs w:val="26"/>
          <w:lang w:val="es-BO"/>
        </w:rPr>
        <w:t>9</w:t>
      </w:r>
      <w:r w:rsidRPr="00A91A5B">
        <w:rPr>
          <w:sz w:val="26"/>
          <w:szCs w:val="26"/>
          <w:lang w:val="nl-NL"/>
        </w:rPr>
        <w:t>. Sử dụng hiệu quả, đúng nguyên tắc các nguồn kinh phí trong nh</w:t>
      </w:r>
      <w:r w:rsidR="009525FA" w:rsidRPr="00A91A5B">
        <w:rPr>
          <w:sz w:val="26"/>
          <w:szCs w:val="26"/>
          <w:lang w:val="nl-NL"/>
        </w:rPr>
        <w:t>à trường.</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t>IV. MỘT SỐ CHỈ TIÊU CƠ BẢN</w:t>
      </w:r>
    </w:p>
    <w:p w:rsidR="00526E05" w:rsidRPr="00A91A5B" w:rsidRDefault="00526E05" w:rsidP="00A91A5B">
      <w:pPr>
        <w:tabs>
          <w:tab w:val="left" w:pos="560"/>
        </w:tabs>
        <w:spacing w:after="0" w:line="312" w:lineRule="auto"/>
        <w:ind w:firstLine="709"/>
        <w:jc w:val="both"/>
        <w:rPr>
          <w:bCs/>
          <w:sz w:val="26"/>
          <w:szCs w:val="26"/>
          <w:lang w:val="es-BO"/>
        </w:rPr>
      </w:pPr>
      <w:r w:rsidRPr="00A91A5B">
        <w:rPr>
          <w:bCs/>
          <w:sz w:val="26"/>
          <w:szCs w:val="26"/>
          <w:lang w:val="es-BO"/>
        </w:rPr>
        <w:t>1. Công tác phổ cập giáo dục: Đạt chuẩn PCGD-THCS mức 3; Công tác duy trì số lượng: tỷ lệ duy trì đạt 99% trở lên.</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2. Chất lượng học sinh</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Chất lượng hạnh kiểm: 98% học sinh xếp loại tốt, khá trở lên, phấn đấu không có học sinh yếu về đạo đức.</w:t>
      </w:r>
    </w:p>
    <w:p w:rsidR="00575C1C" w:rsidRDefault="00575C1C" w:rsidP="00A91A5B">
      <w:pPr>
        <w:tabs>
          <w:tab w:val="left" w:pos="280"/>
        </w:tabs>
        <w:spacing w:after="0" w:line="312" w:lineRule="auto"/>
        <w:ind w:firstLine="709"/>
        <w:jc w:val="both"/>
        <w:rPr>
          <w:sz w:val="26"/>
          <w:szCs w:val="26"/>
          <w:lang w:val="nl-NL"/>
        </w:rPr>
      </w:pP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lastRenderedPageBreak/>
        <w:t xml:space="preserve">* Chất lượng học tập: </w:t>
      </w:r>
    </w:p>
    <w:p w:rsidR="00526E05" w:rsidRPr="00A91A5B" w:rsidRDefault="00526E05" w:rsidP="00A91A5B">
      <w:pPr>
        <w:spacing w:after="0" w:line="312" w:lineRule="auto"/>
        <w:ind w:firstLine="709"/>
        <w:jc w:val="both"/>
        <w:rPr>
          <w:bCs/>
          <w:sz w:val="26"/>
          <w:szCs w:val="26"/>
          <w:lang w:val="es-BO"/>
        </w:rPr>
      </w:pPr>
      <w:r w:rsidRPr="00A91A5B">
        <w:rPr>
          <w:sz w:val="26"/>
          <w:szCs w:val="26"/>
          <w:lang w:val="nl-NL"/>
        </w:rPr>
        <w:t xml:space="preserve">- Tỷ lệ học tập từ trung bình trở lên: 99% trong đó tỷ lệ học sinh giỏi đạt 28% trở lên </w:t>
      </w:r>
      <w:r w:rsidRPr="00A91A5B">
        <w:rPr>
          <w:bCs/>
          <w:sz w:val="26"/>
          <w:szCs w:val="26"/>
          <w:lang w:val="es-BO"/>
        </w:rPr>
        <w:t xml:space="preserve">(Đối với lớp 6,7,8: Tốt trên 26%) </w:t>
      </w:r>
      <w:r w:rsidRPr="00A91A5B">
        <w:rPr>
          <w:sz w:val="26"/>
          <w:szCs w:val="26"/>
          <w:lang w:val="nl-NL"/>
        </w:rPr>
        <w:t>tỷ lệ học sinh yếu từ 1% trở xuống, không có học sinh kém.</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Chất lượng bộ môn đạt 26% loại giỏi(tốt) trở lên, các môn Toán, Ngữ Văn đạt 23%, Tiếng Anh đạt 18 %  lo</w:t>
      </w:r>
      <w:r w:rsidR="009525FA" w:rsidRPr="00A91A5B">
        <w:rPr>
          <w:sz w:val="26"/>
          <w:szCs w:val="26"/>
          <w:lang w:val="nl-NL"/>
        </w:rPr>
        <w:t>ại giỏi trở lên. Loại yếu dưới 2</w:t>
      </w:r>
      <w:r w:rsidRPr="00A91A5B">
        <w:rPr>
          <w:sz w:val="26"/>
          <w:szCs w:val="26"/>
          <w:lang w:val="nl-NL"/>
        </w:rPr>
        <w:t xml:space="preserve">%. </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Tỷ lệ lên lớp thẳng đạt: 99%  trở lên.</w:t>
      </w:r>
    </w:p>
    <w:p w:rsidR="00526E05" w:rsidRPr="00A91A5B" w:rsidRDefault="00526E05" w:rsidP="00A91A5B">
      <w:pPr>
        <w:tabs>
          <w:tab w:val="left" w:pos="280"/>
        </w:tabs>
        <w:spacing w:after="0" w:line="312" w:lineRule="auto"/>
        <w:ind w:firstLine="709"/>
        <w:jc w:val="both"/>
        <w:rPr>
          <w:bCs/>
          <w:sz w:val="26"/>
          <w:szCs w:val="26"/>
          <w:lang w:val="es-BO"/>
        </w:rPr>
      </w:pPr>
      <w:r w:rsidRPr="00A91A5B">
        <w:rPr>
          <w:sz w:val="26"/>
          <w:szCs w:val="26"/>
          <w:lang w:val="nl-NL"/>
        </w:rPr>
        <w:t xml:space="preserve">- Tỷ lệ tốt nghiệp THCS:100%; </w:t>
      </w:r>
      <w:r w:rsidRPr="00A91A5B">
        <w:rPr>
          <w:bCs/>
          <w:sz w:val="26"/>
          <w:szCs w:val="26"/>
          <w:lang w:val="es-BO"/>
        </w:rPr>
        <w:t>Tỉ lệ đỗ vào lớp 10 các trường THPT năm học 2024-2025 đạt: 98%.</w:t>
      </w:r>
    </w:p>
    <w:p w:rsidR="00526E05" w:rsidRPr="00A91A5B" w:rsidRDefault="00E91E3F" w:rsidP="00A91A5B">
      <w:pPr>
        <w:tabs>
          <w:tab w:val="left" w:pos="280"/>
        </w:tabs>
        <w:spacing w:after="0" w:line="312" w:lineRule="auto"/>
        <w:ind w:firstLine="709"/>
        <w:jc w:val="both"/>
        <w:rPr>
          <w:bCs/>
          <w:sz w:val="26"/>
          <w:szCs w:val="26"/>
          <w:lang w:val="nl-NL"/>
        </w:rPr>
      </w:pPr>
      <w:r w:rsidRPr="00A91A5B">
        <w:rPr>
          <w:bCs/>
          <w:sz w:val="26"/>
          <w:szCs w:val="26"/>
          <w:lang w:val="nl-NL"/>
        </w:rPr>
        <w:t>3. Học sinh giỏi</w:t>
      </w:r>
    </w:p>
    <w:p w:rsidR="00526E05" w:rsidRPr="00A91A5B" w:rsidRDefault="00526E05" w:rsidP="00A91A5B">
      <w:pPr>
        <w:tabs>
          <w:tab w:val="left" w:pos="280"/>
        </w:tabs>
        <w:spacing w:after="0" w:line="312" w:lineRule="auto"/>
        <w:ind w:firstLine="709"/>
        <w:jc w:val="both"/>
        <w:rPr>
          <w:bCs/>
          <w:sz w:val="26"/>
          <w:szCs w:val="26"/>
          <w:lang w:val="nl-NL"/>
        </w:rPr>
      </w:pPr>
      <w:r w:rsidRPr="00A91A5B">
        <w:rPr>
          <w:bCs/>
          <w:sz w:val="26"/>
          <w:szCs w:val="26"/>
          <w:lang w:val="nl-NL"/>
        </w:rPr>
        <w:t>- Phấn đấu có từ 6 giải trở lên học sinh giỏi cấp t</w:t>
      </w:r>
      <w:r w:rsidR="00E91E3F" w:rsidRPr="00A91A5B">
        <w:rPr>
          <w:bCs/>
          <w:sz w:val="26"/>
          <w:szCs w:val="26"/>
          <w:lang w:val="nl-NL"/>
        </w:rPr>
        <w:t xml:space="preserve">ỉnh về các môn văn hóa, có từ 1-3 </w:t>
      </w:r>
      <w:r w:rsidRPr="00A91A5B">
        <w:rPr>
          <w:bCs/>
          <w:sz w:val="26"/>
          <w:szCs w:val="26"/>
          <w:lang w:val="nl-NL"/>
        </w:rPr>
        <w:t xml:space="preserve">học sinh đạt giải phong trào cấp tỉnh, 35-40 giải học sinh giỏi cấp huyện các môn văn hóa, có từ  5-10 giải các phong trào cấp huyện, trong đó có giải cao. </w:t>
      </w:r>
    </w:p>
    <w:p w:rsidR="00526E05" w:rsidRPr="00A91A5B" w:rsidRDefault="00526E05" w:rsidP="00A91A5B">
      <w:pPr>
        <w:tabs>
          <w:tab w:val="left" w:pos="280"/>
        </w:tabs>
        <w:spacing w:after="0" w:line="312" w:lineRule="auto"/>
        <w:ind w:firstLine="709"/>
        <w:jc w:val="both"/>
        <w:rPr>
          <w:bCs/>
          <w:sz w:val="26"/>
          <w:szCs w:val="26"/>
          <w:lang w:val="nl-NL"/>
        </w:rPr>
      </w:pPr>
      <w:r w:rsidRPr="00A91A5B">
        <w:rPr>
          <w:bCs/>
          <w:sz w:val="26"/>
          <w:szCs w:val="26"/>
          <w:lang w:val="nl-NL"/>
        </w:rPr>
        <w:t xml:space="preserve">- Có  ít nhất 01 sản phẩm STTTNNĐ, có đề tài KHKT đạt giải cấp huyện trở lên. </w:t>
      </w:r>
    </w:p>
    <w:p w:rsidR="00526E05" w:rsidRPr="00A91A5B" w:rsidRDefault="00526E05" w:rsidP="00A91A5B">
      <w:pPr>
        <w:spacing w:after="0" w:line="312" w:lineRule="auto"/>
        <w:ind w:firstLine="709"/>
        <w:jc w:val="both"/>
        <w:rPr>
          <w:i/>
          <w:sz w:val="26"/>
          <w:szCs w:val="26"/>
          <w:lang w:val="nl-NL"/>
        </w:rPr>
      </w:pPr>
      <w:r w:rsidRPr="00A91A5B">
        <w:rPr>
          <w:sz w:val="26"/>
          <w:szCs w:val="26"/>
          <w:lang w:val="nl-NL"/>
        </w:rPr>
        <w:t>4. Hoàn thành công tác Kiểm định chất lượng cấp độ 2 trở lên.</w:t>
      </w:r>
    </w:p>
    <w:p w:rsidR="00526E05" w:rsidRPr="00A91A5B" w:rsidRDefault="00526E05" w:rsidP="00A91A5B">
      <w:pPr>
        <w:spacing w:after="0" w:line="312" w:lineRule="auto"/>
        <w:ind w:firstLine="709"/>
        <w:jc w:val="both"/>
        <w:rPr>
          <w:i/>
          <w:sz w:val="26"/>
          <w:szCs w:val="26"/>
          <w:lang w:val="nl-NL"/>
        </w:rPr>
      </w:pPr>
      <w:r w:rsidRPr="00A91A5B">
        <w:rPr>
          <w:sz w:val="26"/>
          <w:szCs w:val="26"/>
          <w:lang w:val="nl-NL"/>
        </w:rPr>
        <w:t>5.100% CBGV</w:t>
      </w:r>
      <w:r w:rsidR="00E91E3F" w:rsidRPr="00A91A5B">
        <w:rPr>
          <w:sz w:val="26"/>
          <w:szCs w:val="26"/>
          <w:lang w:val="nl-NL"/>
        </w:rPr>
        <w:t>-</w:t>
      </w:r>
      <w:r w:rsidRPr="00A91A5B">
        <w:rPr>
          <w:sz w:val="26"/>
          <w:szCs w:val="26"/>
          <w:lang w:val="nl-NL"/>
        </w:rPr>
        <w:t>NV thực hiện tốt chủ trương, đường lối của Đảng, chính sách, pháp luật của Nhà nước, nội quy của ngành và cơ quan; 100% CBGV</w:t>
      </w:r>
      <w:r w:rsidR="00E91E3F" w:rsidRPr="00A91A5B">
        <w:rPr>
          <w:sz w:val="26"/>
          <w:szCs w:val="26"/>
          <w:lang w:val="nl-NL"/>
        </w:rPr>
        <w:t>-</w:t>
      </w:r>
      <w:r w:rsidRPr="00A91A5B">
        <w:rPr>
          <w:sz w:val="26"/>
          <w:szCs w:val="26"/>
          <w:lang w:val="nl-NL"/>
        </w:rPr>
        <w:t>NV thực hiện nghiêm túc các cuộc vận động, các phong trào thi đua do cấp trên và nhà trường đề ra; 100% CBGV</w:t>
      </w:r>
      <w:r w:rsidR="00E91E3F" w:rsidRPr="00A91A5B">
        <w:rPr>
          <w:sz w:val="26"/>
          <w:szCs w:val="26"/>
          <w:lang w:val="nl-NL"/>
        </w:rPr>
        <w:t>-</w:t>
      </w:r>
      <w:r w:rsidRPr="00A91A5B">
        <w:rPr>
          <w:sz w:val="26"/>
          <w:szCs w:val="26"/>
          <w:lang w:val="nl-NL"/>
        </w:rPr>
        <w:t xml:space="preserve">NV hoàn thành nhiệm vụ do nhà trường phân công. </w:t>
      </w:r>
    </w:p>
    <w:p w:rsidR="00526E05" w:rsidRPr="00A91A5B" w:rsidRDefault="00983BDB" w:rsidP="00A91A5B">
      <w:pPr>
        <w:spacing w:after="0" w:line="312" w:lineRule="auto"/>
        <w:ind w:firstLine="709"/>
        <w:jc w:val="both"/>
        <w:rPr>
          <w:b/>
          <w:sz w:val="26"/>
          <w:szCs w:val="26"/>
          <w:lang w:val="nl-NL"/>
        </w:rPr>
      </w:pPr>
      <w:r w:rsidRPr="00A91A5B">
        <w:rPr>
          <w:sz w:val="26"/>
          <w:szCs w:val="26"/>
          <w:lang w:val="es-BO"/>
        </w:rPr>
        <w:t xml:space="preserve"> 6. Tiếp tục thực hiện</w:t>
      </w:r>
      <w:r w:rsidR="00526E05" w:rsidRPr="00A91A5B">
        <w:rPr>
          <w:sz w:val="26"/>
          <w:szCs w:val="26"/>
          <w:lang w:val="es-BO"/>
        </w:rPr>
        <w:t xml:space="preserve"> Ngày Chủ nhật xanh, xây dựng trường học xanh sạch sáng và an toàn.</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t>V. CÁC NHIỆM VỤ, GIẢI PHÁP CỤ THỂ</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t>I. Công tác nâng cao chất lượng giáo dục của học sinh</w:t>
      </w:r>
    </w:p>
    <w:p w:rsidR="00526E05" w:rsidRPr="00A91A5B" w:rsidRDefault="00E91E3F" w:rsidP="00A91A5B">
      <w:pPr>
        <w:tabs>
          <w:tab w:val="left" w:pos="560"/>
        </w:tabs>
        <w:spacing w:after="0" w:line="312" w:lineRule="auto"/>
        <w:ind w:firstLine="709"/>
        <w:contextualSpacing/>
        <w:jc w:val="both"/>
        <w:rPr>
          <w:b/>
          <w:sz w:val="26"/>
          <w:szCs w:val="26"/>
          <w:lang w:val="nl-NL"/>
        </w:rPr>
      </w:pPr>
      <w:r w:rsidRPr="00A91A5B">
        <w:rPr>
          <w:b/>
          <w:sz w:val="26"/>
          <w:szCs w:val="26"/>
          <w:lang w:val="nl-NL"/>
        </w:rPr>
        <w:t>1. Công tác huy động số lượng</w:t>
      </w:r>
    </w:p>
    <w:p w:rsidR="00526E05" w:rsidRPr="00A91A5B" w:rsidRDefault="00526E05" w:rsidP="00A91A5B">
      <w:pPr>
        <w:tabs>
          <w:tab w:val="left" w:pos="560"/>
        </w:tabs>
        <w:spacing w:after="0" w:line="312" w:lineRule="auto"/>
        <w:ind w:firstLine="709"/>
        <w:contextualSpacing/>
        <w:jc w:val="both"/>
        <w:rPr>
          <w:sz w:val="26"/>
          <w:szCs w:val="26"/>
          <w:lang w:val="nl-NL"/>
        </w:rPr>
      </w:pPr>
      <w:r w:rsidRPr="00A91A5B">
        <w:rPr>
          <w:sz w:val="26"/>
          <w:szCs w:val="26"/>
          <w:lang w:val="nl-NL"/>
        </w:rPr>
        <w:t>Số học sinh huy động đầu năm học</w:t>
      </w:r>
    </w:p>
    <w:tbl>
      <w:tblPr>
        <w:tblW w:w="86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170"/>
        <w:gridCol w:w="1080"/>
        <w:gridCol w:w="1530"/>
        <w:gridCol w:w="1260"/>
        <w:gridCol w:w="1701"/>
      </w:tblGrid>
      <w:tr w:rsidR="00CA6210" w:rsidRPr="00A91A5B" w:rsidTr="00526E05">
        <w:tc>
          <w:tcPr>
            <w:tcW w:w="189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lang w:val="nl-NL"/>
              </w:rPr>
              <w:t xml:space="preserve">Số HS/ </w:t>
            </w:r>
            <w:r w:rsidRPr="00A91A5B">
              <w:rPr>
                <w:b/>
                <w:sz w:val="26"/>
                <w:szCs w:val="26"/>
              </w:rPr>
              <w:t>số lớp</w:t>
            </w:r>
          </w:p>
        </w:tc>
        <w:tc>
          <w:tcPr>
            <w:tcW w:w="117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rPr>
              <w:t>Lớp 6</w:t>
            </w:r>
          </w:p>
        </w:tc>
        <w:tc>
          <w:tcPr>
            <w:tcW w:w="108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rPr>
              <w:t>Lớp 7</w:t>
            </w:r>
          </w:p>
        </w:tc>
        <w:tc>
          <w:tcPr>
            <w:tcW w:w="153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rPr>
              <w:t>Lớp 8</w:t>
            </w:r>
          </w:p>
        </w:tc>
        <w:tc>
          <w:tcPr>
            <w:tcW w:w="126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rPr>
              <w:t>Lớp 9</w:t>
            </w:r>
          </w:p>
        </w:tc>
        <w:tc>
          <w:tcPr>
            <w:tcW w:w="1701"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tabs>
                <w:tab w:val="left" w:pos="560"/>
              </w:tabs>
              <w:spacing w:after="0" w:line="312" w:lineRule="auto"/>
              <w:jc w:val="center"/>
              <w:rPr>
                <w:b/>
                <w:sz w:val="26"/>
                <w:szCs w:val="26"/>
              </w:rPr>
            </w:pPr>
            <w:r w:rsidRPr="00A91A5B">
              <w:rPr>
                <w:b/>
                <w:sz w:val="26"/>
                <w:szCs w:val="26"/>
              </w:rPr>
              <w:t>Tổng cộng</w:t>
            </w:r>
          </w:p>
        </w:tc>
      </w:tr>
      <w:tr w:rsidR="00CA6210" w:rsidRPr="00A91A5B" w:rsidTr="00526E05">
        <w:tc>
          <w:tcPr>
            <w:tcW w:w="189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A91A5B">
            <w:pPr>
              <w:spacing w:after="0" w:line="312" w:lineRule="auto"/>
              <w:ind w:firstLine="709"/>
              <w:jc w:val="both"/>
              <w:rPr>
                <w:sz w:val="26"/>
                <w:szCs w:val="26"/>
              </w:rPr>
            </w:pPr>
            <w:r w:rsidRPr="00A91A5B">
              <w:rPr>
                <w:sz w:val="26"/>
                <w:szCs w:val="26"/>
              </w:rPr>
              <w:t>Số HS</w:t>
            </w:r>
          </w:p>
        </w:tc>
        <w:tc>
          <w:tcPr>
            <w:tcW w:w="117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130</w:t>
            </w:r>
          </w:p>
        </w:tc>
        <w:tc>
          <w:tcPr>
            <w:tcW w:w="108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117</w:t>
            </w:r>
          </w:p>
        </w:tc>
        <w:tc>
          <w:tcPr>
            <w:tcW w:w="153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C31BE">
            <w:pPr>
              <w:spacing w:after="0" w:line="312" w:lineRule="auto"/>
              <w:jc w:val="center"/>
              <w:rPr>
                <w:sz w:val="26"/>
                <w:szCs w:val="26"/>
              </w:rPr>
            </w:pPr>
            <w:r w:rsidRPr="00A91A5B">
              <w:rPr>
                <w:sz w:val="26"/>
                <w:szCs w:val="26"/>
              </w:rPr>
              <w:t>7</w:t>
            </w:r>
            <w:r w:rsidR="005C31BE">
              <w:rPr>
                <w:sz w:val="26"/>
                <w:szCs w:val="26"/>
              </w:rPr>
              <w:t>5</w:t>
            </w:r>
          </w:p>
        </w:tc>
        <w:tc>
          <w:tcPr>
            <w:tcW w:w="126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82</w:t>
            </w:r>
          </w:p>
        </w:tc>
        <w:tc>
          <w:tcPr>
            <w:tcW w:w="1701"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C31BE">
            <w:pPr>
              <w:spacing w:after="0" w:line="312" w:lineRule="auto"/>
              <w:jc w:val="center"/>
              <w:rPr>
                <w:sz w:val="26"/>
                <w:szCs w:val="26"/>
              </w:rPr>
            </w:pPr>
            <w:r w:rsidRPr="00A91A5B">
              <w:rPr>
                <w:sz w:val="26"/>
                <w:szCs w:val="26"/>
              </w:rPr>
              <w:t>40</w:t>
            </w:r>
            <w:r w:rsidR="005C31BE">
              <w:rPr>
                <w:sz w:val="26"/>
                <w:szCs w:val="26"/>
              </w:rPr>
              <w:t>4</w:t>
            </w:r>
          </w:p>
        </w:tc>
      </w:tr>
      <w:tr w:rsidR="00CA6210" w:rsidRPr="00A91A5B" w:rsidTr="00526E05">
        <w:tc>
          <w:tcPr>
            <w:tcW w:w="189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A91A5B">
            <w:pPr>
              <w:spacing w:after="0" w:line="312" w:lineRule="auto"/>
              <w:ind w:firstLine="709"/>
              <w:jc w:val="both"/>
              <w:rPr>
                <w:sz w:val="26"/>
                <w:szCs w:val="26"/>
              </w:rPr>
            </w:pPr>
            <w:r w:rsidRPr="00A91A5B">
              <w:rPr>
                <w:sz w:val="26"/>
                <w:szCs w:val="26"/>
              </w:rPr>
              <w:t>Số lớp</w:t>
            </w:r>
          </w:p>
        </w:tc>
        <w:tc>
          <w:tcPr>
            <w:tcW w:w="117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4</w:t>
            </w:r>
          </w:p>
        </w:tc>
        <w:tc>
          <w:tcPr>
            <w:tcW w:w="108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3</w:t>
            </w:r>
          </w:p>
        </w:tc>
        <w:tc>
          <w:tcPr>
            <w:tcW w:w="153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2</w:t>
            </w:r>
          </w:p>
        </w:tc>
        <w:tc>
          <w:tcPr>
            <w:tcW w:w="1260"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526E05" w:rsidRPr="00A91A5B" w:rsidRDefault="00526E05" w:rsidP="005D4B3A">
            <w:pPr>
              <w:spacing w:after="0" w:line="312" w:lineRule="auto"/>
              <w:jc w:val="center"/>
              <w:rPr>
                <w:sz w:val="26"/>
                <w:szCs w:val="26"/>
              </w:rPr>
            </w:pPr>
            <w:r w:rsidRPr="00A91A5B">
              <w:rPr>
                <w:sz w:val="26"/>
                <w:szCs w:val="26"/>
              </w:rPr>
              <w:t>12</w:t>
            </w:r>
          </w:p>
        </w:tc>
      </w:tr>
    </w:tbl>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Phấn đấu cuối năm duy trì đạttỷ lệ 99% trở lên.</w:t>
      </w:r>
    </w:p>
    <w:p w:rsidR="00526E05" w:rsidRPr="00A91A5B" w:rsidRDefault="00E91E3F" w:rsidP="00A91A5B">
      <w:pPr>
        <w:spacing w:after="0" w:line="312" w:lineRule="auto"/>
        <w:ind w:firstLine="709"/>
        <w:jc w:val="both"/>
        <w:rPr>
          <w:b/>
          <w:i/>
          <w:sz w:val="26"/>
          <w:szCs w:val="26"/>
          <w:lang w:val="nl-NL"/>
        </w:rPr>
      </w:pPr>
      <w:r w:rsidRPr="00A91A5B">
        <w:rPr>
          <w:i/>
          <w:sz w:val="26"/>
          <w:szCs w:val="26"/>
          <w:lang w:val="nl-NL"/>
        </w:rPr>
        <w:t>*</w:t>
      </w:r>
      <w:r w:rsidR="00526E05" w:rsidRPr="00A91A5B">
        <w:rPr>
          <w:i/>
          <w:sz w:val="26"/>
          <w:szCs w:val="26"/>
          <w:lang w:val="nl-NL"/>
        </w:rPr>
        <w:t>Biện pháp:</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xml:space="preserve">- Giáo viên chủ nhiệm (GVCN) nắm bắt hoàn cảnh của học sinh, phối hợp </w:t>
      </w:r>
      <w:r w:rsidR="00C669BB" w:rsidRPr="00A91A5B">
        <w:rPr>
          <w:sz w:val="26"/>
          <w:szCs w:val="26"/>
          <w:lang w:val="nl-NL"/>
        </w:rPr>
        <w:t>ban giám hiệu, chính quyền địa phương, Ban đại diện CMHS</w:t>
      </w:r>
      <w:r w:rsidRPr="00A91A5B">
        <w:rPr>
          <w:sz w:val="26"/>
          <w:szCs w:val="26"/>
          <w:lang w:val="nl-NL"/>
        </w:rPr>
        <w:t xml:space="preserve"> để vận động học sinh hạn chế bỏ học. Những trường hợp học sinh nghỉ học đi học nghề phải có biên bản làm việc giữa GVCN và CMHS.</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Sử dụng tốt nguồn quỹ khuyến học, quỹ nhân đạo khác giúp đỡ kịp thời những  học sinh có hoàn cảnh thật sự khó khăn để các em được đến trường.</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lastRenderedPageBreak/>
        <w:t>2. Công tác nâng cao giáo dục chất lượng hai mặt của học sinh</w:t>
      </w:r>
    </w:p>
    <w:p w:rsidR="00526E05" w:rsidRPr="00A91A5B" w:rsidRDefault="00526E05" w:rsidP="00A91A5B">
      <w:pPr>
        <w:tabs>
          <w:tab w:val="left" w:pos="280"/>
        </w:tabs>
        <w:spacing w:after="0" w:line="312" w:lineRule="auto"/>
        <w:ind w:firstLine="709"/>
        <w:jc w:val="both"/>
        <w:rPr>
          <w:b/>
          <w:i/>
          <w:sz w:val="26"/>
          <w:szCs w:val="26"/>
          <w:lang w:val="nl-NL"/>
        </w:rPr>
      </w:pPr>
      <w:r w:rsidRPr="00A91A5B">
        <w:rPr>
          <w:b/>
          <w:i/>
          <w:sz w:val="26"/>
          <w:szCs w:val="26"/>
          <w:lang w:val="nl-NL"/>
        </w:rPr>
        <w:t>2.1</w:t>
      </w:r>
      <w:r w:rsidR="00E91E3F" w:rsidRPr="00A91A5B">
        <w:rPr>
          <w:b/>
          <w:i/>
          <w:sz w:val="26"/>
          <w:szCs w:val="26"/>
          <w:lang w:val="nl-NL"/>
        </w:rPr>
        <w:t>.</w:t>
      </w:r>
      <w:r w:rsidRPr="00A91A5B">
        <w:rPr>
          <w:b/>
          <w:i/>
          <w:sz w:val="26"/>
          <w:szCs w:val="26"/>
          <w:lang w:val="nl-NL"/>
        </w:rPr>
        <w:t xml:space="preserve"> Chất lượng giáo dục đạo đức</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Giáo dục các em trở thành những con người tự tin, năng động, thích nghi với cuộc sống,</w:t>
      </w:r>
      <w:r w:rsidR="00E82D37" w:rsidRPr="00A91A5B">
        <w:rPr>
          <w:sz w:val="26"/>
          <w:szCs w:val="26"/>
          <w:lang w:val="nl-NL"/>
        </w:rPr>
        <w:t xml:space="preserve"> có phẩm chất tốt</w:t>
      </w:r>
      <w:r w:rsidRPr="00A91A5B">
        <w:rPr>
          <w:sz w:val="26"/>
          <w:szCs w:val="26"/>
          <w:lang w:val="nl-NL"/>
        </w:rPr>
        <w:t xml:space="preserve">, đoàn kết với bạn bè, </w:t>
      </w:r>
      <w:r w:rsidR="00E82D37" w:rsidRPr="00A91A5B">
        <w:rPr>
          <w:sz w:val="26"/>
          <w:szCs w:val="26"/>
          <w:lang w:val="nl-NL"/>
        </w:rPr>
        <w:t xml:space="preserve">lễ phép </w:t>
      </w:r>
      <w:r w:rsidRPr="00A91A5B">
        <w:rPr>
          <w:sz w:val="26"/>
          <w:szCs w:val="26"/>
          <w:lang w:val="nl-NL"/>
        </w:rPr>
        <w:t>biết kính trọng mọi người, yêu lao động, có lòng nhân ái và yêu Tổ quốc.</w:t>
      </w:r>
    </w:p>
    <w:p w:rsidR="00526E05" w:rsidRPr="00A91A5B" w:rsidRDefault="00E91E3F" w:rsidP="00A91A5B">
      <w:pPr>
        <w:tabs>
          <w:tab w:val="left" w:pos="0"/>
        </w:tabs>
        <w:spacing w:after="0" w:line="312" w:lineRule="auto"/>
        <w:ind w:firstLine="709"/>
        <w:jc w:val="both"/>
        <w:rPr>
          <w:i/>
          <w:sz w:val="26"/>
          <w:szCs w:val="26"/>
          <w:lang w:val="nl-NL"/>
        </w:rPr>
      </w:pPr>
      <w:r w:rsidRPr="00A91A5B">
        <w:rPr>
          <w:i/>
          <w:sz w:val="26"/>
          <w:szCs w:val="26"/>
          <w:lang w:val="nl-NL"/>
        </w:rPr>
        <w:t>*</w:t>
      </w:r>
      <w:r w:rsidR="00526E05" w:rsidRPr="00A91A5B">
        <w:rPr>
          <w:i/>
          <w:sz w:val="26"/>
          <w:szCs w:val="26"/>
          <w:lang w:val="nl-NL"/>
        </w:rPr>
        <w:t>Biện pháp</w:t>
      </w:r>
      <w:r w:rsidRPr="00A91A5B">
        <w:rPr>
          <w:i/>
          <w:sz w:val="26"/>
          <w:szCs w:val="26"/>
          <w:lang w:val="nl-NL"/>
        </w:rPr>
        <w:t>:</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Tiếp tục thực hiện Chỉ thị số 31/CT-TTg ngày 04/12/2019 của Thủ tướng Chính phủ về giáo dục đạo đức, lối sống cho học sinh; tăng cường công tác giáo dục kỹ năng sống, xây dựng văn hóa ứng xử trong trường học; công tác tư vấn tâm lý cho học sinh; công tác xã hội trong trường học. Tiếp tục thực hiện hiệu quả việc tích hợp, lồng ghép nội dung giáo dục </w:t>
      </w:r>
      <w:r w:rsidR="00CA6210" w:rsidRPr="00A91A5B">
        <w:rPr>
          <w:sz w:val="26"/>
          <w:szCs w:val="26"/>
          <w:lang w:val="nl-NL"/>
        </w:rPr>
        <w:t xml:space="preserve">đạo đức </w:t>
      </w:r>
      <w:r w:rsidRPr="00A91A5B">
        <w:rPr>
          <w:sz w:val="26"/>
          <w:szCs w:val="26"/>
          <w:lang w:val="nl-NL"/>
        </w:rPr>
        <w:t>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rsidR="00CA6210"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xml:space="preserve">- Thành lập Tổ tư vấn tâm lý học sinh. Phân công giáo viên phụ trách công tác theo </w:t>
      </w:r>
      <w:r w:rsidR="00B90428" w:rsidRPr="00A91A5B">
        <w:rPr>
          <w:sz w:val="26"/>
          <w:szCs w:val="26"/>
          <w:lang w:val="nl-NL"/>
        </w:rPr>
        <w:t>dõi tình hình đạo đức học sinh.</w:t>
      </w:r>
      <w:r w:rsidRPr="00A91A5B">
        <w:rPr>
          <w:sz w:val="26"/>
          <w:szCs w:val="26"/>
          <w:lang w:val="nl-NL"/>
        </w:rPr>
        <w:t xml:space="preserve"> Tăng cường công tác chủ nhiệm, coi trọng các tiết Giáo dục Công dân, giờ sinh hoạt, tiết chào cờ, hoạt động trải nghiệm sáng tạo, bình bầu đạo đức học sinh hàng tháng tuần theo tổ trong các lớp</w:t>
      </w:r>
      <w:r w:rsidR="00CA6210" w:rsidRPr="00A91A5B">
        <w:rPr>
          <w:sz w:val="26"/>
          <w:szCs w:val="26"/>
          <w:lang w:val="nl-NL"/>
        </w:rPr>
        <w:t>.</w:t>
      </w:r>
      <w:r w:rsidRPr="00A91A5B">
        <w:rPr>
          <w:sz w:val="26"/>
          <w:szCs w:val="26"/>
          <w:lang w:val="nl-NL"/>
        </w:rPr>
        <w:t xml:space="preserve"> Chú </w:t>
      </w:r>
      <w:r w:rsidR="00CA6210" w:rsidRPr="00A91A5B">
        <w:rPr>
          <w:sz w:val="26"/>
          <w:szCs w:val="26"/>
          <w:lang w:val="nl-NL"/>
        </w:rPr>
        <w:t>trọng t</w:t>
      </w:r>
      <w:r w:rsidRPr="00A91A5B">
        <w:rPr>
          <w:sz w:val="26"/>
          <w:szCs w:val="26"/>
          <w:lang w:val="nl-NL"/>
        </w:rPr>
        <w:t>hông tin hai chiều trong mối quan hệ Gia đình - Nhà tr</w:t>
      </w:r>
      <w:r w:rsidR="00CA6210" w:rsidRPr="00A91A5B">
        <w:rPr>
          <w:sz w:val="26"/>
          <w:szCs w:val="26"/>
          <w:lang w:val="nl-NL"/>
        </w:rPr>
        <w:t>ường - Xã hội. Phối hợp với c</w:t>
      </w:r>
      <w:r w:rsidRPr="00A91A5B">
        <w:rPr>
          <w:sz w:val="26"/>
          <w:szCs w:val="26"/>
          <w:lang w:val="nl-NL"/>
        </w:rPr>
        <w:t>ông an xã, công an huyện để tuyên truyền phóng tránh tội phạm và thực hiện  luật an toàn giao thông đường bộ</w:t>
      </w:r>
      <w:r w:rsidR="00CA6210" w:rsidRPr="00A91A5B">
        <w:rPr>
          <w:sz w:val="26"/>
          <w:szCs w:val="26"/>
          <w:lang w:val="nl-NL"/>
        </w:rPr>
        <w:t>.</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xml:space="preserve">- Tổ chức đổi mới trong tiết chào cờ, </w:t>
      </w:r>
      <w:r w:rsidR="00CA6210" w:rsidRPr="00A91A5B">
        <w:rPr>
          <w:sz w:val="26"/>
          <w:szCs w:val="26"/>
          <w:lang w:val="nl-NL"/>
        </w:rPr>
        <w:t xml:space="preserve">đẩy mạnh hoạt động </w:t>
      </w:r>
      <w:r w:rsidRPr="00A91A5B">
        <w:rPr>
          <w:sz w:val="26"/>
          <w:szCs w:val="26"/>
          <w:lang w:val="nl-NL"/>
        </w:rPr>
        <w:t xml:space="preserve">các </w:t>
      </w:r>
      <w:r w:rsidR="00CA6210" w:rsidRPr="00A91A5B">
        <w:rPr>
          <w:sz w:val="26"/>
          <w:szCs w:val="26"/>
          <w:lang w:val="nl-NL"/>
        </w:rPr>
        <w:t>câu lạc bộ,  tổ chức các</w:t>
      </w:r>
      <w:r w:rsidRPr="00A91A5B">
        <w:rPr>
          <w:sz w:val="26"/>
          <w:szCs w:val="26"/>
          <w:lang w:val="nl-NL"/>
        </w:rPr>
        <w:t xml:space="preserve"> hoạt động vui chơi lành</w:t>
      </w:r>
      <w:r w:rsidR="00CA6210" w:rsidRPr="00A91A5B">
        <w:rPr>
          <w:sz w:val="26"/>
          <w:szCs w:val="26"/>
          <w:lang w:val="nl-NL"/>
        </w:rPr>
        <w:t xml:space="preserve"> mạnh. Ban hoạt động ngoài giờ</w:t>
      </w:r>
      <w:r w:rsidRPr="00A91A5B">
        <w:rPr>
          <w:sz w:val="26"/>
          <w:szCs w:val="26"/>
          <w:lang w:val="nl-NL"/>
        </w:rPr>
        <w:t xml:space="preserve"> phối hợp với GVCN theo dõi, nắm bắt thông tin những học sinh có nguy cơ vi phạm nội quy nhà trường để kịp thờ</w:t>
      </w:r>
      <w:r w:rsidR="00B90428" w:rsidRPr="00A91A5B">
        <w:rPr>
          <w:sz w:val="26"/>
          <w:szCs w:val="26"/>
          <w:lang w:val="nl-NL"/>
        </w:rPr>
        <w:t>i nhắc nhỡ, uốn nắn.</w:t>
      </w:r>
      <w:r w:rsidRPr="00A91A5B">
        <w:rPr>
          <w:sz w:val="26"/>
          <w:szCs w:val="26"/>
          <w:lang w:val="nl-NL"/>
        </w:rPr>
        <w:t xml:space="preserve">Tổ chức các hoạt động thiện nguyện, về nguồn, thăm viếng giúp đỡ người khó khăn để hình thành giá trị đạo đức nhân cách sống cho học sinh . </w:t>
      </w:r>
    </w:p>
    <w:p w:rsidR="00526E05" w:rsidRPr="00A91A5B" w:rsidRDefault="00526E05" w:rsidP="00A91A5B">
      <w:pPr>
        <w:tabs>
          <w:tab w:val="left" w:pos="280"/>
        </w:tabs>
        <w:spacing w:after="0" w:line="312" w:lineRule="auto"/>
        <w:ind w:firstLine="709"/>
        <w:jc w:val="both"/>
        <w:rPr>
          <w:b/>
          <w:i/>
          <w:sz w:val="26"/>
          <w:szCs w:val="26"/>
          <w:lang w:val="nl-NL"/>
        </w:rPr>
      </w:pPr>
      <w:r w:rsidRPr="00A91A5B">
        <w:rPr>
          <w:b/>
          <w:i/>
          <w:sz w:val="26"/>
          <w:szCs w:val="26"/>
          <w:lang w:val="nl-NL"/>
        </w:rPr>
        <w:t>2.2</w:t>
      </w:r>
      <w:r w:rsidR="00E91E3F" w:rsidRPr="00A91A5B">
        <w:rPr>
          <w:b/>
          <w:i/>
          <w:sz w:val="26"/>
          <w:szCs w:val="26"/>
          <w:lang w:val="nl-NL"/>
        </w:rPr>
        <w:t>.</w:t>
      </w:r>
      <w:r w:rsidRPr="00A91A5B">
        <w:rPr>
          <w:b/>
          <w:i/>
          <w:sz w:val="26"/>
          <w:szCs w:val="26"/>
          <w:lang w:val="nl-NL"/>
        </w:rPr>
        <w:t xml:space="preserve"> Nâng cao chất lượng học lực</w:t>
      </w:r>
    </w:p>
    <w:p w:rsidR="00526E05" w:rsidRPr="00A91A5B" w:rsidRDefault="00526E05" w:rsidP="00A91A5B">
      <w:pPr>
        <w:widowControl w:val="0"/>
        <w:tabs>
          <w:tab w:val="left" w:pos="0"/>
        </w:tabs>
        <w:spacing w:after="0" w:line="312" w:lineRule="auto"/>
        <w:ind w:firstLine="709"/>
        <w:jc w:val="both"/>
        <w:rPr>
          <w:sz w:val="26"/>
          <w:szCs w:val="26"/>
          <w:lang w:val="nl-NL"/>
        </w:rPr>
      </w:pPr>
      <w:r w:rsidRPr="00A91A5B">
        <w:rPr>
          <w:sz w:val="26"/>
          <w:szCs w:val="26"/>
          <w:lang w:val="nl-NL"/>
        </w:rPr>
        <w:t xml:space="preserve">- Dạy học đảm bảo chuẩn kiến thức - kỹ năng theo khung thời </w:t>
      </w:r>
      <w:r w:rsidR="00E54449" w:rsidRPr="00A91A5B">
        <w:rPr>
          <w:sz w:val="26"/>
          <w:szCs w:val="26"/>
          <w:lang w:val="nl-NL"/>
        </w:rPr>
        <w:t>gian 35 tuần,</w:t>
      </w:r>
      <w:r w:rsidRPr="00A91A5B">
        <w:rPr>
          <w:sz w:val="26"/>
          <w:szCs w:val="26"/>
          <w:lang w:val="nl-NL"/>
        </w:rPr>
        <w:t xml:space="preserve"> có đủ thời lượng dành cho luyện tập, ôn tập, thí nghiệm, thực hành, tổ chức hoạt động trải nghiệm sáng tạo và kiểm tra định kỳ.</w:t>
      </w:r>
    </w:p>
    <w:p w:rsidR="00526E05" w:rsidRPr="00A91A5B" w:rsidRDefault="00526E05" w:rsidP="00A91A5B">
      <w:pPr>
        <w:widowControl w:val="0"/>
        <w:tabs>
          <w:tab w:val="left" w:pos="0"/>
        </w:tabs>
        <w:spacing w:after="0" w:line="312" w:lineRule="auto"/>
        <w:ind w:firstLine="709"/>
        <w:jc w:val="both"/>
        <w:rPr>
          <w:sz w:val="26"/>
          <w:szCs w:val="26"/>
          <w:lang w:val="nl-NL"/>
        </w:rPr>
      </w:pPr>
      <w:r w:rsidRPr="00A91A5B">
        <w:rPr>
          <w:sz w:val="26"/>
          <w:szCs w:val="26"/>
          <w:lang w:val="nl-NL"/>
        </w:rPr>
        <w:lastRenderedPageBreak/>
        <w:t xml:space="preserve">- Triển khai thực hiện Chương trình giáo dục phổ thông ban hành kèm theo Thông tư số 32/2018/TT-BGDĐT ngày 26/12/2018 của Bộ trưởng Bộ GDĐT (CT GDPT 2018) đối với lớp 6, 7, 8;  tiếp tục thực hiện Chương trình giáo dục phổ thông ban hành kèm theo Quyết định số 16/2006/QĐ-BGDĐT ngày 05/5/2006 của Bộ trưởng Bộ GDĐT (CT GDPT 2006) đối với các lớp 9. </w:t>
      </w:r>
    </w:p>
    <w:p w:rsidR="00526E05" w:rsidRPr="00A91A5B" w:rsidRDefault="00E91E3F" w:rsidP="00A91A5B">
      <w:pPr>
        <w:tabs>
          <w:tab w:val="left" w:pos="280"/>
        </w:tabs>
        <w:spacing w:after="0" w:line="312" w:lineRule="auto"/>
        <w:ind w:firstLine="709"/>
        <w:jc w:val="both"/>
        <w:rPr>
          <w:i/>
          <w:sz w:val="26"/>
          <w:szCs w:val="26"/>
          <w:lang w:val="nl-NL"/>
        </w:rPr>
      </w:pPr>
      <w:r w:rsidRPr="00A91A5B">
        <w:rPr>
          <w:i/>
          <w:sz w:val="26"/>
          <w:szCs w:val="26"/>
          <w:lang w:val="nl-NL"/>
        </w:rPr>
        <w:t>*</w:t>
      </w:r>
      <w:r w:rsidR="00526E05" w:rsidRPr="00A91A5B">
        <w:rPr>
          <w:i/>
          <w:sz w:val="26"/>
          <w:szCs w:val="26"/>
          <w:lang w:val="nl-NL"/>
        </w:rPr>
        <w:t>Biện pháp</w:t>
      </w:r>
      <w:r w:rsidR="005A065A" w:rsidRPr="00A91A5B">
        <w:rPr>
          <w:i/>
          <w:sz w:val="26"/>
          <w:szCs w:val="26"/>
          <w:lang w:val="nl-NL"/>
        </w:rPr>
        <w:t>:</w:t>
      </w:r>
    </w:p>
    <w:p w:rsidR="00526E05" w:rsidRPr="00A91A5B" w:rsidRDefault="00526E05" w:rsidP="00A91A5B">
      <w:pPr>
        <w:widowControl w:val="0"/>
        <w:tabs>
          <w:tab w:val="left" w:pos="0"/>
        </w:tabs>
        <w:spacing w:after="0" w:line="312" w:lineRule="auto"/>
        <w:ind w:firstLine="709"/>
        <w:jc w:val="both"/>
        <w:rPr>
          <w:sz w:val="26"/>
          <w:szCs w:val="26"/>
          <w:lang w:val="nl-NL"/>
        </w:rPr>
      </w:pPr>
      <w:r w:rsidRPr="00A91A5B">
        <w:rPr>
          <w:sz w:val="26"/>
          <w:szCs w:val="26"/>
          <w:lang w:val="nl-NL"/>
        </w:rPr>
        <w:t>- Bảo đảm an toàn trường học; chủ động, linh hoạt thực hiện chương trình, kế hoạch năm học để ứng phó với diễn biến khó lường của thiên tai, dịch bệnh.</w:t>
      </w:r>
    </w:p>
    <w:p w:rsidR="00526E05" w:rsidRPr="00A91A5B" w:rsidRDefault="00526E05" w:rsidP="00A91A5B">
      <w:pPr>
        <w:widowControl w:val="0"/>
        <w:tabs>
          <w:tab w:val="left" w:pos="0"/>
        </w:tabs>
        <w:spacing w:after="0" w:line="312" w:lineRule="auto"/>
        <w:ind w:firstLine="709"/>
        <w:jc w:val="both"/>
        <w:rPr>
          <w:sz w:val="26"/>
          <w:szCs w:val="26"/>
        </w:rPr>
      </w:pPr>
      <w:r w:rsidRPr="00A91A5B">
        <w:rPr>
          <w:sz w:val="26"/>
          <w:szCs w:val="26"/>
          <w:lang w:val="nl-NL"/>
        </w:rPr>
        <w:t>- Thực hiện theo hướng dẫn tại Công văn số 4612/BGDĐT-GDTrH ngày 03/10/2017 dạy học theo định hướng phát triển năng lực và phẩm chất học sinh;</w:t>
      </w:r>
      <w:r w:rsidR="009A7F0D" w:rsidRPr="00A91A5B">
        <w:rPr>
          <w:sz w:val="26"/>
          <w:szCs w:val="26"/>
          <w:lang w:val="nl-NL"/>
        </w:rPr>
        <w:t xml:space="preserve"> vận dụng linh hoạt</w:t>
      </w:r>
      <w:r w:rsidRPr="00A91A5B">
        <w:rPr>
          <w:sz w:val="26"/>
          <w:szCs w:val="26"/>
          <w:lang w:val="nl-NL"/>
        </w:rPr>
        <w:t xml:space="preserve"> Công văn 5512/BGD ĐT-GDTrH về việc xây dựng và tổ chức thực hiện kế hoạch giáo dục</w:t>
      </w:r>
      <w:r w:rsidR="00EE1493" w:rsidRPr="00A91A5B">
        <w:rPr>
          <w:sz w:val="26"/>
          <w:szCs w:val="26"/>
          <w:lang w:val="nl-NL"/>
        </w:rPr>
        <w:t>, kế hoạch bài dạy</w:t>
      </w:r>
      <w:r w:rsidRPr="00A91A5B">
        <w:rPr>
          <w:sz w:val="26"/>
          <w:szCs w:val="26"/>
          <w:lang w:val="nl-NL"/>
        </w:rPr>
        <w:t>. Kế hoạch giáo dục củ</w:t>
      </w:r>
      <w:r w:rsidR="006F2771">
        <w:rPr>
          <w:sz w:val="26"/>
          <w:szCs w:val="26"/>
          <w:lang w:val="nl-NL"/>
        </w:rPr>
        <w:t>a</w:t>
      </w:r>
      <w:r w:rsidRPr="00A91A5B">
        <w:rPr>
          <w:sz w:val="26"/>
          <w:szCs w:val="26"/>
          <w:lang w:val="nl-NL"/>
        </w:rPr>
        <w:t xml:space="preserve"> nhà trường và các tổ chuyên môn phải phù hợp với điều kiện về đội ngũ giáo viên, cơ sở vật chất, thiết bị dạy học của nhà trường, đáp ứng yêu cầu đổi mới chương trình, sách giáo khoa giáo dục phổ thông, thực hiện hiệu quả các phương pháp dạy học tích cực nhằm phát triển phẩm chất, năng lực học sinh, </w:t>
      </w:r>
    </w:p>
    <w:p w:rsidR="00526E05" w:rsidRPr="00A91A5B" w:rsidRDefault="005A065A" w:rsidP="00A91A5B">
      <w:pPr>
        <w:widowControl w:val="0"/>
        <w:tabs>
          <w:tab w:val="left" w:pos="0"/>
        </w:tabs>
        <w:spacing w:after="0" w:line="312" w:lineRule="auto"/>
        <w:ind w:firstLine="709"/>
        <w:jc w:val="both"/>
        <w:rPr>
          <w:sz w:val="26"/>
          <w:szCs w:val="26"/>
          <w:lang w:val="nl-NL"/>
        </w:rPr>
      </w:pPr>
      <w:r w:rsidRPr="00A91A5B">
        <w:rPr>
          <w:sz w:val="26"/>
          <w:szCs w:val="26"/>
          <w:lang w:val="nl-NL"/>
        </w:rPr>
        <w:t xml:space="preserve">- </w:t>
      </w:r>
      <w:r w:rsidR="00526E05" w:rsidRPr="00A91A5B">
        <w:rPr>
          <w:sz w:val="26"/>
          <w:szCs w:val="26"/>
          <w:lang w:val="nl-NL"/>
        </w:rPr>
        <w:t>Tăng cường công tác giáo dục các kỹ năng sống, văn hóa ứng xử tr</w:t>
      </w:r>
      <w:r w:rsidR="00EE1493" w:rsidRPr="00A91A5B">
        <w:rPr>
          <w:sz w:val="26"/>
          <w:szCs w:val="26"/>
          <w:lang w:val="nl-NL"/>
        </w:rPr>
        <w:t>ong nhà trường. Tiếp tục cũng cố các câu lạc bộ và tổ chức đi vào hoạt động thực tiễn. (Nhà học trẻ,</w:t>
      </w:r>
      <w:r w:rsidR="00526E05" w:rsidRPr="00A91A5B">
        <w:rPr>
          <w:sz w:val="26"/>
          <w:szCs w:val="26"/>
          <w:lang w:val="nl-NL"/>
        </w:rPr>
        <w:t xml:space="preserve"> Âm nhạc, TDTT</w:t>
      </w:r>
      <w:r w:rsidR="00EE1493" w:rsidRPr="00A91A5B">
        <w:rPr>
          <w:sz w:val="26"/>
          <w:szCs w:val="26"/>
          <w:lang w:val="nl-NL"/>
        </w:rPr>
        <w:t>, ATGT</w:t>
      </w:r>
      <w:r w:rsidR="00526E05" w:rsidRPr="00A91A5B">
        <w:rPr>
          <w:sz w:val="26"/>
          <w:szCs w:val="26"/>
          <w:lang w:val="nl-NL"/>
        </w:rPr>
        <w:t>); đẩy mạnh giáo dục di sản trong nhà trường thông qua các hoạt động tham quan di tích lịch sử, di sản của địa phương (Làng cổ Phước Tích, làng nghề Mỹ Xuyên, mộ danh nhân lịch sử Trần Văn Kỷ; Nguyễn Tri Phương...) phù hợp với hoàn cảnh và điều kiện thực tiễn của nhà trường</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Giáo dục ý thức tự học, hợp tác với nhau để học tập, tăng cường thời gian tự học ở nhà. Duy trì và nâng cao chất lượng sinh hoạt 15 phút đầu giờ. </w:t>
      </w:r>
    </w:p>
    <w:p w:rsidR="00D23C8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Tổ chức các hoạt động giao lưu học tập</w:t>
      </w:r>
      <w:r w:rsidR="00D23C85" w:rsidRPr="00A91A5B">
        <w:rPr>
          <w:sz w:val="26"/>
          <w:szCs w:val="26"/>
          <w:lang w:val="nl-NL"/>
        </w:rPr>
        <w:t xml:space="preserve"> giữa các lớp, các khối lớp trong nhà trường.</w:t>
      </w:r>
    </w:p>
    <w:p w:rsidR="00526E05" w:rsidRPr="00A91A5B" w:rsidRDefault="00526E05" w:rsidP="00A91A5B">
      <w:pPr>
        <w:spacing w:after="0" w:line="312" w:lineRule="auto"/>
        <w:ind w:firstLine="709"/>
        <w:jc w:val="both"/>
        <w:rPr>
          <w:sz w:val="26"/>
          <w:szCs w:val="26"/>
          <w:lang w:val="nl-NL"/>
        </w:rPr>
      </w:pPr>
      <w:r w:rsidRPr="00A91A5B">
        <w:rPr>
          <w:b/>
          <w:sz w:val="26"/>
          <w:szCs w:val="26"/>
          <w:lang w:val="nl-NL"/>
        </w:rPr>
        <w:t>3. Công tác bồi dưỡng học sinh giỏi (HSG) và các phong trào Văn Thể Mỹ</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Thực hiện theo quy trình:</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Gặp mặt và tư vấn cho học sinh chọn môn bồi dưỡng theo năng khiếu cá nhân  đầu năm (chú trọng cân đối hài hòa giữa các môn học</w:t>
      </w:r>
      <w:r w:rsidR="0084022C" w:rsidRPr="00A91A5B">
        <w:rPr>
          <w:sz w:val="26"/>
          <w:szCs w:val="26"/>
          <w:lang w:val="nl-NL"/>
        </w:rPr>
        <w:t>, một môn bồi dưỡng không quá 5</w:t>
      </w:r>
      <w:r w:rsidRPr="00A91A5B">
        <w:rPr>
          <w:sz w:val="26"/>
          <w:szCs w:val="26"/>
          <w:lang w:val="nl-NL"/>
        </w:rPr>
        <w:t xml:space="preserve"> em)</w:t>
      </w:r>
      <w:r w:rsidR="00633B9E" w:rsidRPr="00A91A5B">
        <w:rPr>
          <w:sz w:val="26"/>
          <w:szCs w:val="26"/>
          <w:lang w:val="nl-NL"/>
        </w:rPr>
        <w:t>.</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xml:space="preserve">- Đối với công tác bồi dưỡng luyện tập tham gia phong trào Văn Thể Mỹ (VTM) giao trách nhiệm cho các </w:t>
      </w:r>
      <w:r w:rsidR="0084022C" w:rsidRPr="00A91A5B">
        <w:rPr>
          <w:sz w:val="26"/>
          <w:szCs w:val="26"/>
          <w:lang w:val="nl-NL"/>
        </w:rPr>
        <w:t xml:space="preserve">tổ chuyên môn phân công từng giáo viên cụ thể </w:t>
      </w:r>
      <w:r w:rsidRPr="00A91A5B">
        <w:rPr>
          <w:sz w:val="26"/>
          <w:szCs w:val="26"/>
          <w:lang w:val="nl-NL"/>
        </w:rPr>
        <w:t>chủ động lên lịch báo cáo BGH để triển khai.</w:t>
      </w:r>
    </w:p>
    <w:p w:rsidR="00526E05" w:rsidRPr="00A91A5B" w:rsidRDefault="00633B9E" w:rsidP="00A91A5B">
      <w:pPr>
        <w:tabs>
          <w:tab w:val="left" w:pos="280"/>
        </w:tabs>
        <w:spacing w:after="0" w:line="312" w:lineRule="auto"/>
        <w:ind w:firstLine="709"/>
        <w:jc w:val="both"/>
        <w:rPr>
          <w:sz w:val="26"/>
          <w:szCs w:val="26"/>
          <w:lang w:val="nl-NL"/>
        </w:rPr>
      </w:pPr>
      <w:r w:rsidRPr="00A91A5B">
        <w:rPr>
          <w:sz w:val="26"/>
          <w:szCs w:val="26"/>
          <w:lang w:val="nl-NL"/>
        </w:rPr>
        <w:t xml:space="preserve">- </w:t>
      </w:r>
      <w:r w:rsidR="00526E05" w:rsidRPr="00A91A5B">
        <w:rPr>
          <w:sz w:val="26"/>
          <w:szCs w:val="26"/>
          <w:lang w:val="nl-NL"/>
        </w:rPr>
        <w:t>BGH tổ chức theo dõi, kiểm tra, đôn đốc, động viên công tác bồi dưỡng học sinh giỏi. Tổng kết đánh giá rút kinh nghiệm sau khi có kết quả thi HSG.</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lastRenderedPageBreak/>
        <w:t>- Đổi mới hình thức khen thưởng, khen thưởng đúng mức và kịp thời. Gắn công tác bồi dưỡng HSG vào phong trào thi đua của giáo viên và các lớp.</w:t>
      </w:r>
    </w:p>
    <w:p w:rsidR="00526E05" w:rsidRPr="00A91A5B" w:rsidRDefault="00526E05" w:rsidP="00A91A5B">
      <w:pPr>
        <w:tabs>
          <w:tab w:val="left" w:pos="280"/>
        </w:tabs>
        <w:spacing w:after="0" w:line="312" w:lineRule="auto"/>
        <w:ind w:firstLine="709"/>
        <w:jc w:val="both"/>
        <w:rPr>
          <w:sz w:val="26"/>
          <w:szCs w:val="26"/>
          <w:lang w:val="nl-NL"/>
        </w:rPr>
      </w:pPr>
      <w:r w:rsidRPr="00A91A5B">
        <w:rPr>
          <w:b/>
          <w:i/>
          <w:sz w:val="26"/>
          <w:szCs w:val="26"/>
          <w:lang w:val="nl-NL"/>
        </w:rPr>
        <w:t>Lưu ý:</w:t>
      </w:r>
      <w:r w:rsidRPr="00A91A5B">
        <w:rPr>
          <w:sz w:val="26"/>
          <w:szCs w:val="26"/>
          <w:lang w:val="nl-NL"/>
        </w:rPr>
        <w:t xml:space="preserve"> Trong năm học 2023-2024</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xml:space="preserve">SGD tổ chức thi </w:t>
      </w:r>
      <w:r w:rsidR="003A6BDD">
        <w:rPr>
          <w:sz w:val="26"/>
          <w:szCs w:val="26"/>
          <w:lang w:val="es-BO"/>
        </w:rPr>
        <w:t>học sinh giỏi lớp 9(tháng 3</w:t>
      </w:r>
      <w:r w:rsidRPr="00A91A5B">
        <w:rPr>
          <w:sz w:val="26"/>
          <w:szCs w:val="26"/>
          <w:lang w:val="es-BO"/>
        </w:rPr>
        <w:t>/2024) các môn Ngữ văn, Lịch sử, Địa lý, Tiếng Anh, Toán, Vật lý, Sinh học, Tin học và Hóa học</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PGD tổ chức thi học sinh giỏi lớp 9: (tháng 12/2023) các môn Ngữ văn, Lịch sử, Địa lý, Tiếng Anh, Toán, Vật lý, Sinh học, Tin học và Hóa học.</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 Thi học sinh giỏi lớp 6,7, 8 (tháng 4/2024): Lớp 6,7 gồm 03 môn: Ngữ văn, Toán và Tiếng Anh; khối lớp 8 gồm 06 môn: Toán, Ngữ văn, Tiếng Anh, Lịch sử và Địa lý, Khoa học tự nhiênvàTin học.</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 Thi Khoa học kỹ thuật.</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 Thi Sáng tạo thanh thiếu niên nhi đồng.</w:t>
      </w:r>
    </w:p>
    <w:p w:rsidR="00526E05" w:rsidRPr="00A91A5B" w:rsidRDefault="001B3AB0" w:rsidP="00A91A5B">
      <w:pPr>
        <w:spacing w:after="0" w:line="312" w:lineRule="auto"/>
        <w:ind w:firstLine="709"/>
        <w:jc w:val="both"/>
        <w:rPr>
          <w:sz w:val="26"/>
          <w:szCs w:val="26"/>
        </w:rPr>
      </w:pPr>
      <w:r w:rsidRPr="00A91A5B">
        <w:rPr>
          <w:sz w:val="26"/>
          <w:szCs w:val="26"/>
        </w:rPr>
        <w:t>- Thi tranh biện tiếng Anh.</w:t>
      </w:r>
    </w:p>
    <w:p w:rsidR="00526E05" w:rsidRPr="00A91A5B" w:rsidRDefault="00526E05" w:rsidP="00A91A5B">
      <w:pPr>
        <w:spacing w:after="0" w:line="312" w:lineRule="auto"/>
        <w:ind w:firstLine="709"/>
        <w:jc w:val="both"/>
        <w:rPr>
          <w:b/>
          <w:bCs/>
          <w:sz w:val="26"/>
          <w:szCs w:val="26"/>
          <w:lang w:val="nl-NL"/>
        </w:rPr>
      </w:pPr>
      <w:r w:rsidRPr="00A91A5B">
        <w:rPr>
          <w:b/>
          <w:bCs/>
          <w:sz w:val="26"/>
          <w:szCs w:val="26"/>
          <w:lang w:val="nl-NL"/>
        </w:rPr>
        <w:t>4. Công tác hoạt động giáo dục ngoài giờ lên lớp (GDNGLL), ngoại khoá, giáo dục thể chất, lao động hướng nghiệp, dạy nghề, trải nghiệm sáng tạo:</w:t>
      </w:r>
    </w:p>
    <w:p w:rsidR="00526E05" w:rsidRPr="00A91A5B" w:rsidRDefault="00526E05" w:rsidP="00A91A5B">
      <w:pPr>
        <w:spacing w:after="0" w:line="312" w:lineRule="auto"/>
        <w:ind w:firstLine="709"/>
        <w:jc w:val="both"/>
        <w:rPr>
          <w:b/>
          <w:bCs/>
          <w:i/>
          <w:sz w:val="26"/>
          <w:szCs w:val="26"/>
          <w:lang w:val="nl-NL"/>
        </w:rPr>
      </w:pPr>
      <w:r w:rsidRPr="00A91A5B">
        <w:rPr>
          <w:b/>
          <w:bCs/>
          <w:i/>
          <w:sz w:val="26"/>
          <w:szCs w:val="26"/>
          <w:lang w:val="nl-NL"/>
        </w:rPr>
        <w:t>4.1. Hoạt động giáo dục ngoài giờ lên lớp</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xml:space="preserve">-Thực hiện đúng chương trình hoạt động GDNGLL theo quy định của Bộ GD&amp;ĐT.  </w:t>
      </w:r>
    </w:p>
    <w:p w:rsidR="00526E05" w:rsidRPr="00A91A5B" w:rsidRDefault="00633B9E" w:rsidP="00A91A5B">
      <w:pPr>
        <w:tabs>
          <w:tab w:val="left" w:pos="560"/>
        </w:tabs>
        <w:spacing w:after="0" w:line="312" w:lineRule="auto"/>
        <w:ind w:firstLine="709"/>
        <w:jc w:val="both"/>
        <w:rPr>
          <w:i/>
          <w:sz w:val="26"/>
          <w:szCs w:val="26"/>
          <w:lang w:val="nl-NL"/>
        </w:rPr>
      </w:pPr>
      <w:r w:rsidRPr="00A91A5B">
        <w:rPr>
          <w:i/>
          <w:sz w:val="26"/>
          <w:szCs w:val="26"/>
          <w:lang w:val="nl-NL"/>
        </w:rPr>
        <w:t>*</w:t>
      </w:r>
      <w:r w:rsidR="00526E05" w:rsidRPr="00A91A5B">
        <w:rPr>
          <w:i/>
          <w:sz w:val="26"/>
          <w:szCs w:val="26"/>
          <w:lang w:val="nl-NL"/>
        </w:rPr>
        <w:t>Biện pháp</w:t>
      </w:r>
      <w:r w:rsidRPr="00A91A5B">
        <w:rPr>
          <w:i/>
          <w:sz w:val="26"/>
          <w:szCs w:val="26"/>
          <w:lang w:val="nl-NL"/>
        </w:rPr>
        <w:t>:</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Đối với học sinh khối 9:</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GVCN tổ chức thực hiện hoạt động GDNGLL đúng chủ đề của tháng theo tài liệu hướng dẫn hoạt động GDNGLL của Sở GD&amp;ĐT, nội dung bài soạn phù hợp với thực tế của lớp, nhà trường và địa phương.</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Đối với học sinh khối lớp 6, 7, 8:</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GVCN được phân công giáo dục trải nghiệm hướng nghiệp 3tiết/ tuần</w:t>
      </w:r>
      <w:r w:rsidR="00540C69" w:rsidRPr="00A91A5B">
        <w:rPr>
          <w:sz w:val="26"/>
          <w:szCs w:val="26"/>
          <w:lang w:val="nl-NL"/>
        </w:rPr>
        <w:t xml:space="preserve">, bám sát các chủ đề để triển khai một cách đầy đủ phù hợp, </w:t>
      </w:r>
      <w:r w:rsidRPr="00A91A5B">
        <w:rPr>
          <w:sz w:val="26"/>
          <w:szCs w:val="26"/>
          <w:lang w:val="nl-NL"/>
        </w:rPr>
        <w:t xml:space="preserve"> trong đó có lồng ghép vào tiết chào cờ, tiết sinh hoạt lớp</w:t>
      </w:r>
      <w:r w:rsidR="00540C69" w:rsidRPr="00A91A5B">
        <w:rPr>
          <w:sz w:val="26"/>
          <w:szCs w:val="26"/>
          <w:lang w:val="nl-NL"/>
        </w:rPr>
        <w:t>, lưu</w:t>
      </w:r>
      <w:r w:rsidR="001B3AB0" w:rsidRPr="00A91A5B">
        <w:rPr>
          <w:sz w:val="26"/>
          <w:szCs w:val="26"/>
          <w:lang w:val="nl-NL"/>
        </w:rPr>
        <w:t xml:space="preserve"> ý cần phân định thời gian rõ ràng để tránh sự trùng lấn</w:t>
      </w:r>
      <w:r w:rsidRPr="00A91A5B">
        <w:rPr>
          <w:sz w:val="26"/>
          <w:szCs w:val="26"/>
          <w:lang w:val="nl-NL"/>
        </w:rPr>
        <w:t xml:space="preserve">. Chương trình giáo dục địa phương giao cho tổ Sử - Địa - GDCD – Nghệ thuật tổ chức phân công giáo viên giảng dạy tùy vào nội dung các chuyên đề trong đó </w:t>
      </w:r>
      <w:r w:rsidR="00540C69" w:rsidRPr="00A91A5B">
        <w:rPr>
          <w:sz w:val="26"/>
          <w:szCs w:val="26"/>
          <w:lang w:val="nl-NL"/>
        </w:rPr>
        <w:t xml:space="preserve">tổ chuyên môn phân công </w:t>
      </w:r>
      <w:r w:rsidRPr="00A91A5B">
        <w:rPr>
          <w:sz w:val="26"/>
          <w:szCs w:val="26"/>
          <w:lang w:val="nl-NL"/>
        </w:rPr>
        <w:t xml:space="preserve">có một giáo viên phụ trách. </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Tăng cường tổ chức các hoạt động văn nghệ, trò chơi dân gian lồng ghép trong tiết GDNGLL.</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Tổ chức hợp tác giao lưu các lớp cùng khối để học tập trao đổi kinh nghiệm.</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4.2. Giáo dục thể chất</w:t>
      </w:r>
    </w:p>
    <w:p w:rsidR="00526E05" w:rsidRPr="00A91A5B" w:rsidRDefault="00526E05" w:rsidP="00A91A5B">
      <w:pPr>
        <w:widowControl w:val="0"/>
        <w:tabs>
          <w:tab w:val="left" w:pos="0"/>
        </w:tabs>
        <w:spacing w:after="0" w:line="312" w:lineRule="auto"/>
        <w:ind w:firstLine="709"/>
        <w:jc w:val="both"/>
        <w:rPr>
          <w:rFonts w:eastAsia="Times"/>
          <w:sz w:val="26"/>
          <w:szCs w:val="26"/>
          <w:lang w:val="es-BO"/>
        </w:rPr>
      </w:pPr>
      <w:r w:rsidRPr="00A91A5B">
        <w:rPr>
          <w:sz w:val="26"/>
          <w:szCs w:val="26"/>
          <w:lang w:val="nl-NL"/>
        </w:rPr>
        <w:t>T</w:t>
      </w:r>
      <w:r w:rsidRPr="00A91A5B">
        <w:rPr>
          <w:rFonts w:eastAsia="Times"/>
          <w:sz w:val="26"/>
          <w:szCs w:val="26"/>
          <w:lang w:val="es-BO"/>
        </w:rPr>
        <w:t xml:space="preserve">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tiếp tục đẩy  </w:t>
      </w:r>
      <w:r w:rsidRPr="00A91A5B">
        <w:rPr>
          <w:rFonts w:eastAsia="Times"/>
          <w:sz w:val="26"/>
          <w:szCs w:val="26"/>
          <w:lang w:val="es-BO"/>
        </w:rPr>
        <w:lastRenderedPageBreak/>
        <w:t>mạnh các hoạt động thể thao học sinh gắn kết với nội dung môn học giáo dục thể chất  thuộc CT GDPT 2018. Duy trì nền nếp thực hiện các bài  thể dục, tập luyện và tổ chức thi đấu các môn thể thao nhằm phát triển thể lực toàn diện  cho học sinh. Nếu cần</w:t>
      </w:r>
      <w:r w:rsidRPr="00A91A5B">
        <w:rPr>
          <w:sz w:val="26"/>
          <w:szCs w:val="26"/>
          <w:lang w:val="nl-NL"/>
        </w:rPr>
        <w:t xml:space="preserve"> có thể điều chỉnh chương trình để phù hợp với thời tiết từng mùa.</w:t>
      </w:r>
    </w:p>
    <w:p w:rsidR="00526E05" w:rsidRPr="00A91A5B" w:rsidRDefault="007C0CC6" w:rsidP="00A91A5B">
      <w:pPr>
        <w:spacing w:after="0" w:line="312" w:lineRule="auto"/>
        <w:ind w:firstLine="709"/>
        <w:jc w:val="both"/>
        <w:rPr>
          <w:i/>
          <w:sz w:val="26"/>
          <w:szCs w:val="26"/>
          <w:lang w:val="nl-NL"/>
        </w:rPr>
      </w:pPr>
      <w:r w:rsidRPr="00A91A5B">
        <w:rPr>
          <w:i/>
          <w:sz w:val="26"/>
          <w:szCs w:val="26"/>
          <w:lang w:val="nl-NL"/>
        </w:rPr>
        <w:t>*</w:t>
      </w:r>
      <w:r w:rsidR="00526E05" w:rsidRPr="00A91A5B">
        <w:rPr>
          <w:i/>
          <w:sz w:val="26"/>
          <w:szCs w:val="26"/>
          <w:lang w:val="nl-NL"/>
        </w:rPr>
        <w:t>Biện pháp</w:t>
      </w:r>
      <w:r w:rsidRPr="00A91A5B">
        <w:rPr>
          <w:i/>
          <w:sz w:val="26"/>
          <w:szCs w:val="26"/>
          <w:lang w:val="nl-NL"/>
        </w:rPr>
        <w:t>:</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Giáo viên thể dục thức hiện đầy đủ linh hoạt chương trình dạy học. Tăng cường trò chơi thể lực trong bộ môn Thể dục.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Phối hợp với Ban hoạt động ngoài giờ để tổ chức các hoạt động TDTT như giải điền kinh cấp trường, giải bóng đá truyền thống cấp trường, tham gia các phong trào rèn luyện thân thể ở địa phương,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Nhân viên Y tế thường xuyên kết hợp với tuyến trên để chăm sóc sức khỏe cho học sinh. Tập huấn sơ cấp cứu ban đầu cho học sinh.</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Thành lập Câu lạc bộ bóng đá học sinh, đội tuyển bóng đá học sinh trường, tổ chức giải bóng đá truyền thống trong nhà trường (giải bóng đá chào mừng ngày học sinh sinh viên 9/1, giải bóng đá chào mừng Ngày thành lập Đội 15/5)..</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4.3. Giáo dục hướng nghiệp, dạy nghề</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Tiếp tục nâng cao chất lượng giáo dục hướng nghiệp cho học sinh lớp 9, trong đó tập trung đổi mới nội dung, phương pháp, hình thức giáo dục hướng nghiệp; Phân công Phó hiệu trưởng kiêm nhiệm</w:t>
      </w:r>
      <w:r w:rsidR="00705F72" w:rsidRPr="00A91A5B">
        <w:rPr>
          <w:sz w:val="26"/>
          <w:szCs w:val="26"/>
          <w:lang w:val="es-BO"/>
        </w:rPr>
        <w:t xml:space="preserve"> dạy</w:t>
      </w:r>
      <w:r w:rsidRPr="00A91A5B">
        <w:rPr>
          <w:sz w:val="26"/>
          <w:szCs w:val="26"/>
          <w:lang w:val="es-BO"/>
        </w:rPr>
        <w:t xml:space="preserve"> hướng nghiệp</w:t>
      </w:r>
      <w:r w:rsidR="00705F72" w:rsidRPr="00A91A5B">
        <w:rPr>
          <w:sz w:val="26"/>
          <w:szCs w:val="26"/>
          <w:lang w:val="es-BO"/>
        </w:rPr>
        <w:t xml:space="preserve"> lớp 9</w:t>
      </w:r>
      <w:r w:rsidRPr="00A91A5B">
        <w:rPr>
          <w:sz w:val="26"/>
          <w:szCs w:val="26"/>
          <w:lang w:val="es-BO"/>
        </w:rPr>
        <w:t xml:space="preserve">; </w:t>
      </w:r>
      <w:r w:rsidR="00705F72" w:rsidRPr="00A91A5B">
        <w:rPr>
          <w:sz w:val="26"/>
          <w:szCs w:val="26"/>
          <w:lang w:val="es-BO"/>
        </w:rPr>
        <w:t xml:space="preserve">lồng ghép tư vấn </w:t>
      </w:r>
      <w:r w:rsidRPr="00A91A5B">
        <w:rPr>
          <w:sz w:val="26"/>
          <w:szCs w:val="26"/>
          <w:lang w:val="es-BO"/>
        </w:rPr>
        <w:t xml:space="preserve">chuẩn bị cho học sinh vào học lớp 10; </w:t>
      </w:r>
      <w:r w:rsidR="0061730C" w:rsidRPr="00A91A5B">
        <w:rPr>
          <w:sz w:val="26"/>
          <w:szCs w:val="26"/>
          <w:lang w:val="es-BO"/>
        </w:rPr>
        <w:t>Định hướng</w:t>
      </w:r>
      <w:r w:rsidRPr="00A91A5B">
        <w:rPr>
          <w:sz w:val="26"/>
          <w:szCs w:val="26"/>
          <w:lang w:val="es-BO"/>
        </w:rPr>
        <w:t xml:space="preserve"> phân luồng học sinh sau trung học cơ sở theo học các chương trình giáo dục, đào tạo phù hợp với năng lực, sở trường, nguyện vọng của học sinh; tuyên truyền, giáo dục nâng cao nhận thức, trang bị kiến thức, kỹ năng về lựa chọn nghề nghiệp.</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4.4. Giáo dục lao động</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Trường phân công một giáo viên phụ trách lao động để thuận lợi cho việc hướng dẫn cho học sinh thực hiện lao động.</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Tổ chức cho học sinh lao động hưởng ứng ngày chủ nhật xanh ít nhất 01 lần trong 01 tháng.</w:t>
      </w:r>
      <w:r w:rsidR="00C40DB7" w:rsidRPr="00A91A5B">
        <w:rPr>
          <w:sz w:val="26"/>
          <w:szCs w:val="26"/>
          <w:lang w:val="nl-NL"/>
        </w:rPr>
        <w:t>Tổ chức giáo dục cho học sinh ý thức, kỷ luật lao động nhằm giúp cho học sinh biết yêu lao động, biết trân trọng những giá trị của lao động.</w:t>
      </w:r>
    </w:p>
    <w:p w:rsidR="00526E05" w:rsidRPr="00A91A5B" w:rsidRDefault="007C0CC6" w:rsidP="00A91A5B">
      <w:pPr>
        <w:spacing w:after="0" w:line="312" w:lineRule="auto"/>
        <w:ind w:firstLine="709"/>
        <w:jc w:val="both"/>
        <w:rPr>
          <w:i/>
          <w:sz w:val="26"/>
          <w:szCs w:val="26"/>
          <w:lang w:val="nl-NL"/>
        </w:rPr>
      </w:pPr>
      <w:r w:rsidRPr="00A91A5B">
        <w:rPr>
          <w:i/>
          <w:sz w:val="26"/>
          <w:szCs w:val="26"/>
          <w:lang w:val="nl-NL"/>
        </w:rPr>
        <w:t xml:space="preserve">* </w:t>
      </w:r>
      <w:r w:rsidR="00526E05" w:rsidRPr="00A91A5B">
        <w:rPr>
          <w:i/>
          <w:sz w:val="26"/>
          <w:szCs w:val="26"/>
          <w:lang w:val="nl-NL"/>
        </w:rPr>
        <w:t>Biện pháp</w:t>
      </w:r>
      <w:r w:rsidRPr="00A91A5B">
        <w:rPr>
          <w:i/>
          <w:sz w:val="26"/>
          <w:szCs w:val="26"/>
          <w:lang w:val="nl-NL"/>
        </w:rPr>
        <w:t>:</w:t>
      </w:r>
    </w:p>
    <w:p w:rsidR="00CF51D5" w:rsidRPr="00A91A5B" w:rsidRDefault="00526E05" w:rsidP="00A91A5B">
      <w:pPr>
        <w:spacing w:after="0" w:line="312" w:lineRule="auto"/>
        <w:ind w:firstLine="709"/>
        <w:jc w:val="both"/>
        <w:rPr>
          <w:sz w:val="26"/>
          <w:szCs w:val="26"/>
          <w:lang w:val="nl-NL"/>
        </w:rPr>
      </w:pPr>
      <w:r w:rsidRPr="00A91A5B">
        <w:rPr>
          <w:sz w:val="26"/>
          <w:szCs w:val="26"/>
          <w:lang w:val="nl-NL"/>
        </w:rPr>
        <w:t>Tổ chức phân công hợp lý. Phối hợp với GVCN để tổ chức cho các em lao động. Chú trọng an toàn trong lao động, không có GVCN thì không triển khai lao động để đảm bảo an toàn cho học sinh.</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4.5. Giáo dục hòa nhập cho học sinh khuyết tật</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Nhân viên y tế thống kê học sinh khuyết tật, phối hợp với các đoàn thể, tổ tư vấn học sinh tổ chức tư vấn giúp đỡ học sinh khuyết tật sống hòa nhập.</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lastRenderedPageBreak/>
        <w:t>- Đánh giá học sinh khuyết tật sẽ được xem xét theo từng trường hợp cụ thể, dựa trên nguyên tắc động viên khuyến khích nổ lực và sự tiến bộ của người học tại điều 1 khoảng 6 thông tư 26/2020/TT-BGDĐT, ngày 26/8/2020 về bổ sung sửa đổi điều 14 của thông tư 58/2011/TT- BGDĐT, ngày 12/12/2011. Đối với lớp 6,7,8 áp dụng TT 22.</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Giáo viên trực tiếp giảng dạy phải xây dựng kế hoạch cụ thể cho từng em khuyết tật để từ đó có giải pháp khả thi g</w:t>
      </w:r>
      <w:r w:rsidR="00CF51D5" w:rsidRPr="00A91A5B">
        <w:rPr>
          <w:sz w:val="26"/>
          <w:szCs w:val="26"/>
          <w:lang w:val="nl-NL"/>
        </w:rPr>
        <w:t>iúp đỡ trẻ khuyết tật hòa nhập.</w:t>
      </w:r>
    </w:p>
    <w:p w:rsidR="00526E05" w:rsidRPr="00A91A5B" w:rsidRDefault="00526E05" w:rsidP="00A91A5B">
      <w:pPr>
        <w:tabs>
          <w:tab w:val="left" w:pos="560"/>
        </w:tabs>
        <w:spacing w:after="0" w:line="312" w:lineRule="auto"/>
        <w:ind w:firstLine="709"/>
        <w:jc w:val="both"/>
        <w:rPr>
          <w:b/>
          <w:i/>
          <w:sz w:val="26"/>
          <w:szCs w:val="26"/>
          <w:lang w:val="nl-NL"/>
        </w:rPr>
      </w:pPr>
      <w:r w:rsidRPr="00A91A5B">
        <w:rPr>
          <w:b/>
          <w:i/>
          <w:sz w:val="26"/>
          <w:szCs w:val="26"/>
          <w:lang w:val="nl-NL"/>
        </w:rPr>
        <w:t>4.6. Tổ chức các hoạt động ngoại khoá</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Tổ chức các hoạt động ngoại khóa cho học sinh với các hình thức nội dung phong phú, đa dạng, thiết thực, hiệu quả.</w:t>
      </w:r>
    </w:p>
    <w:p w:rsidR="00526E05" w:rsidRPr="00A91A5B" w:rsidRDefault="007C0CC6" w:rsidP="00A91A5B">
      <w:pPr>
        <w:tabs>
          <w:tab w:val="left" w:pos="560"/>
        </w:tabs>
        <w:spacing w:after="0" w:line="312" w:lineRule="auto"/>
        <w:ind w:firstLine="709"/>
        <w:jc w:val="both"/>
        <w:rPr>
          <w:i/>
          <w:sz w:val="26"/>
          <w:szCs w:val="26"/>
          <w:lang w:val="nl-NL"/>
        </w:rPr>
      </w:pPr>
      <w:r w:rsidRPr="00A91A5B">
        <w:rPr>
          <w:i/>
          <w:sz w:val="26"/>
          <w:szCs w:val="26"/>
          <w:lang w:val="nl-NL"/>
        </w:rPr>
        <w:t xml:space="preserve">* </w:t>
      </w:r>
      <w:r w:rsidR="00526E05" w:rsidRPr="00A91A5B">
        <w:rPr>
          <w:i/>
          <w:sz w:val="26"/>
          <w:szCs w:val="26"/>
          <w:lang w:val="nl-NL"/>
        </w:rPr>
        <w:t>Biện pháp</w:t>
      </w:r>
      <w:r w:rsidRPr="00A91A5B">
        <w:rPr>
          <w:i/>
          <w:sz w:val="26"/>
          <w:szCs w:val="26"/>
          <w:lang w:val="nl-NL"/>
        </w:rPr>
        <w:t>:</w:t>
      </w:r>
    </w:p>
    <w:p w:rsidR="00526E05" w:rsidRPr="00A91A5B" w:rsidRDefault="00526E05" w:rsidP="00A91A5B">
      <w:pPr>
        <w:tabs>
          <w:tab w:val="left" w:pos="0"/>
        </w:tabs>
        <w:spacing w:after="0" w:line="312" w:lineRule="auto"/>
        <w:ind w:firstLine="709"/>
        <w:jc w:val="both"/>
        <w:rPr>
          <w:sz w:val="26"/>
          <w:szCs w:val="26"/>
          <w:lang w:val="nl-NL"/>
        </w:rPr>
      </w:pPr>
      <w:r w:rsidRPr="00A91A5B">
        <w:rPr>
          <w:sz w:val="26"/>
          <w:szCs w:val="26"/>
          <w:lang w:val="nl-NL"/>
        </w:rPr>
        <w:t>- Phối hợp với lực lượng Công an để tổ chức giáo dục về an toàn giao thông (ATGT), phòng chống tội phạm những ngày giáp tết Nguyên Đán. Chi hội Chữ Thập Đỏ phối hợp với Y tế, hướng dẫn kỹ năng sơ cấp cứu ban đầu (dự kiến mỗi học kỳ một lần), kết hợp với liên đội để tổ chức tuyên truyền phòng tránh đuối nước(dự kiến trong học kỳ II) và tập huấn phòng cháy chữa cháy cho CBGV</w:t>
      </w:r>
      <w:r w:rsidR="007C0CC6" w:rsidRPr="00A91A5B">
        <w:rPr>
          <w:sz w:val="26"/>
          <w:szCs w:val="26"/>
          <w:lang w:val="nl-NL"/>
        </w:rPr>
        <w:t>-</w:t>
      </w:r>
      <w:r w:rsidRPr="00A91A5B">
        <w:rPr>
          <w:sz w:val="26"/>
          <w:szCs w:val="26"/>
          <w:lang w:val="nl-NL"/>
        </w:rPr>
        <w:t>NV và HS (dự kiến đầu tháng 4/2024).</w:t>
      </w:r>
    </w:p>
    <w:p w:rsidR="00526E05" w:rsidRPr="00A91A5B" w:rsidRDefault="00526E05" w:rsidP="00A91A5B">
      <w:pPr>
        <w:tabs>
          <w:tab w:val="left" w:pos="0"/>
        </w:tabs>
        <w:spacing w:after="0" w:line="312" w:lineRule="auto"/>
        <w:ind w:firstLine="709"/>
        <w:jc w:val="both"/>
        <w:rPr>
          <w:sz w:val="26"/>
          <w:szCs w:val="26"/>
          <w:lang w:val="nl-NL"/>
        </w:rPr>
      </w:pPr>
      <w:r w:rsidRPr="00A91A5B">
        <w:rPr>
          <w:sz w:val="26"/>
          <w:szCs w:val="26"/>
          <w:lang w:val="nl-NL"/>
        </w:rPr>
        <w:t>- Phối hợp với Ban hoạt động ngoài giờ, GVCN, các tổ chuyên môn, đoàn thể để tổ chức các chương trình ngoại khóa nhằm rèn luyện, nâng cao kiến thức đã học theo các chuyên đề dạy học.</w:t>
      </w:r>
    </w:p>
    <w:p w:rsidR="00526E05" w:rsidRPr="00A91A5B" w:rsidRDefault="00526E05" w:rsidP="00A91A5B">
      <w:pPr>
        <w:tabs>
          <w:tab w:val="left" w:pos="0"/>
        </w:tabs>
        <w:spacing w:after="0" w:line="312" w:lineRule="auto"/>
        <w:ind w:firstLine="709"/>
        <w:jc w:val="both"/>
        <w:rPr>
          <w:sz w:val="26"/>
          <w:szCs w:val="26"/>
          <w:lang w:val="nl-NL"/>
        </w:rPr>
      </w:pPr>
      <w:r w:rsidRPr="00A91A5B">
        <w:rPr>
          <w:sz w:val="26"/>
          <w:szCs w:val="26"/>
          <w:lang w:val="nl-NL"/>
        </w:rPr>
        <w:t>- Triển khai thêm một số hoạt động trải nghiệm khác khi cần thiết và thuận lợi.</w:t>
      </w:r>
    </w:p>
    <w:p w:rsidR="00526E05" w:rsidRPr="00A91A5B" w:rsidRDefault="00526E05" w:rsidP="00A91A5B">
      <w:pPr>
        <w:tabs>
          <w:tab w:val="left" w:pos="0"/>
        </w:tabs>
        <w:spacing w:after="0" w:line="312" w:lineRule="auto"/>
        <w:ind w:firstLine="709"/>
        <w:jc w:val="both"/>
        <w:rPr>
          <w:b/>
          <w:sz w:val="26"/>
          <w:szCs w:val="26"/>
          <w:lang w:val="nl-NL"/>
        </w:rPr>
      </w:pPr>
      <w:r w:rsidRPr="00A91A5B">
        <w:rPr>
          <w:b/>
          <w:sz w:val="26"/>
          <w:szCs w:val="26"/>
          <w:lang w:val="nl-NL"/>
        </w:rPr>
        <w:t>II. Công tác đội ngũ, nâng cao năng lực CBGVNV</w:t>
      </w:r>
    </w:p>
    <w:p w:rsidR="00526E05" w:rsidRPr="00A91A5B" w:rsidRDefault="00526E05" w:rsidP="00A91A5B">
      <w:pPr>
        <w:tabs>
          <w:tab w:val="left" w:pos="-140"/>
        </w:tabs>
        <w:spacing w:after="0" w:line="312" w:lineRule="auto"/>
        <w:ind w:firstLine="709"/>
        <w:jc w:val="both"/>
        <w:rPr>
          <w:b/>
          <w:sz w:val="26"/>
          <w:szCs w:val="26"/>
          <w:lang w:val="nl-NL"/>
        </w:rPr>
      </w:pPr>
      <w:r w:rsidRPr="00A91A5B">
        <w:rPr>
          <w:b/>
          <w:sz w:val="26"/>
          <w:szCs w:val="26"/>
          <w:lang w:val="nl-NL"/>
        </w:rPr>
        <w:t>1. Về đội ngũ CBGVNV</w:t>
      </w:r>
    </w:p>
    <w:p w:rsidR="00526E05" w:rsidRPr="00A91A5B" w:rsidRDefault="00526E05" w:rsidP="00A91A5B">
      <w:pPr>
        <w:tabs>
          <w:tab w:val="left" w:pos="560"/>
        </w:tabs>
        <w:spacing w:after="0" w:line="312" w:lineRule="auto"/>
        <w:ind w:firstLine="709"/>
        <w:jc w:val="both"/>
        <w:rPr>
          <w:b/>
          <w:i/>
          <w:sz w:val="26"/>
          <w:szCs w:val="26"/>
          <w:lang w:val="nl-NL"/>
        </w:rPr>
      </w:pPr>
      <w:r w:rsidRPr="00A91A5B">
        <w:rPr>
          <w:b/>
          <w:i/>
          <w:sz w:val="26"/>
          <w:szCs w:val="26"/>
          <w:lang w:val="nl-NL"/>
        </w:rPr>
        <w:t>1.1.Tình hình đ</w:t>
      </w:r>
      <w:r w:rsidR="007C0CC6" w:rsidRPr="00A91A5B">
        <w:rPr>
          <w:b/>
          <w:i/>
          <w:sz w:val="26"/>
          <w:szCs w:val="26"/>
          <w:lang w:val="nl-NL"/>
        </w:rPr>
        <w:t>ội ngũ</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Số lượng CBGVNV hiện có: 36 trong đó nữ 15( trong đó 01 GV biệt phái tại PGD, 01 GV nghĩ ốm dài hạn hưởng BHXH)</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CBQL: 02, GVBM: 27; Nhân viên: 05 ; GV-TPT: 01; BV: 01.</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Trình độ chuyên môn: Thạc sĩ 01 tỷ lệ 2,7%; Đại học: 26 đạt tỷ lệ 72,2%; CĐ: 06; TC: 01; lớp 9/12: 01.</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xml:space="preserve">- Đảng viên 20/36 đạt tỷ lệ 55,55% trong đó nữ: 07 tỷ lệ 35%. </w:t>
      </w:r>
    </w:p>
    <w:p w:rsidR="00526E05" w:rsidRPr="00A91A5B" w:rsidRDefault="00526E05" w:rsidP="00A91A5B">
      <w:pPr>
        <w:tabs>
          <w:tab w:val="left" w:pos="560"/>
        </w:tabs>
        <w:spacing w:after="0" w:line="312" w:lineRule="auto"/>
        <w:ind w:firstLine="709"/>
        <w:jc w:val="both"/>
        <w:rPr>
          <w:b/>
          <w:i/>
          <w:sz w:val="26"/>
          <w:szCs w:val="26"/>
          <w:lang w:val="nl-NL"/>
        </w:rPr>
      </w:pPr>
      <w:r w:rsidRPr="00A91A5B">
        <w:rPr>
          <w:b/>
          <w:i/>
          <w:sz w:val="26"/>
          <w:szCs w:val="26"/>
          <w:lang w:val="nl-NL"/>
        </w:rPr>
        <w:t>1.2. Công tác phân công, bố trí đội ngũ</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Trường có 3 tổ chuyên môn và 01 tổ văn phòng, việc sắp xếp phân công chuyên môn phù hợp với đào tạo và hướng dẫn cấp trên.</w:t>
      </w:r>
    </w:p>
    <w:p w:rsidR="00526E05" w:rsidRPr="00A91A5B" w:rsidRDefault="00526E05" w:rsidP="00A91A5B">
      <w:pPr>
        <w:tabs>
          <w:tab w:val="left" w:pos="560"/>
        </w:tabs>
        <w:spacing w:after="0" w:line="312" w:lineRule="auto"/>
        <w:ind w:firstLine="709"/>
        <w:jc w:val="both"/>
        <w:rPr>
          <w:sz w:val="26"/>
          <w:szCs w:val="26"/>
          <w:lang w:val="nl-NL"/>
        </w:rPr>
      </w:pPr>
      <w:r w:rsidRPr="00A91A5B">
        <w:rPr>
          <w:sz w:val="26"/>
          <w:szCs w:val="26"/>
          <w:lang w:val="nl-NL"/>
        </w:rPr>
        <w:t>-  Ngoài nhiệm vụ chuyên môn Hiệu trưởng phân công thêm một số nhiệm vụ khác để hỗ trợ các hoạt động khác trong nhà trường dựa trên phẩm chất, năng lực quá trình công tác của từng thành viên (có Quyết định và kế hoạch phân c</w:t>
      </w:r>
      <w:r w:rsidR="001D5087" w:rsidRPr="00A91A5B">
        <w:rPr>
          <w:sz w:val="26"/>
          <w:szCs w:val="26"/>
          <w:lang w:val="nl-NL"/>
        </w:rPr>
        <w:t>ông nhiệm vụ năm học kèm theo).</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lastRenderedPageBreak/>
        <w:t>2. Thực hiện kế hoạch giáo dục</w:t>
      </w:r>
    </w:p>
    <w:p w:rsidR="00526E05" w:rsidRPr="00A91A5B" w:rsidRDefault="00526E05" w:rsidP="00A91A5B">
      <w:pPr>
        <w:tabs>
          <w:tab w:val="left" w:pos="280"/>
        </w:tabs>
        <w:spacing w:after="0" w:line="312" w:lineRule="auto"/>
        <w:ind w:firstLine="709"/>
        <w:jc w:val="both"/>
        <w:rPr>
          <w:b/>
          <w:i/>
          <w:sz w:val="26"/>
          <w:szCs w:val="26"/>
          <w:lang w:val="nl-NL"/>
        </w:rPr>
      </w:pPr>
      <w:r w:rsidRPr="00A91A5B">
        <w:rPr>
          <w:b/>
          <w:i/>
          <w:sz w:val="26"/>
          <w:szCs w:val="26"/>
          <w:lang w:val="nl-NL"/>
        </w:rPr>
        <w:t>2.1. Thực hiện kế hoạch dạy học, sách giáo khoa</w:t>
      </w:r>
    </w:p>
    <w:p w:rsidR="00526E05" w:rsidRPr="00A91A5B" w:rsidRDefault="00526E05" w:rsidP="00A91A5B">
      <w:pPr>
        <w:tabs>
          <w:tab w:val="left" w:pos="280"/>
        </w:tabs>
        <w:spacing w:after="0" w:line="312" w:lineRule="auto"/>
        <w:ind w:firstLine="709"/>
        <w:jc w:val="both"/>
        <w:rPr>
          <w:sz w:val="26"/>
          <w:szCs w:val="26"/>
          <w:lang w:val="nl-NL"/>
        </w:rPr>
      </w:pPr>
      <w:r w:rsidRPr="00A91A5B">
        <w:rPr>
          <w:sz w:val="26"/>
          <w:szCs w:val="26"/>
          <w:lang w:val="nl-NL"/>
        </w:rPr>
        <w:t>- Trên cơ sở chương trình khung của Bộ GD&amp;ĐT, tổ chuyên môn và giáo viên bộ môn thực hiện nghiêm túc, linh hoạt, sáng tạo kế học giáo dục để nâng cao hiệu quả giáo dục. Việc xây dựng nội dung kế h</w:t>
      </w:r>
      <w:r w:rsidR="001D5087" w:rsidRPr="00A91A5B">
        <w:rPr>
          <w:sz w:val="26"/>
          <w:szCs w:val="26"/>
          <w:lang w:val="nl-NL"/>
        </w:rPr>
        <w:t>oạch giáo dục của cá nhân,</w:t>
      </w:r>
      <w:r w:rsidRPr="00A91A5B">
        <w:rPr>
          <w:sz w:val="26"/>
          <w:szCs w:val="26"/>
          <w:lang w:val="nl-NL"/>
        </w:rPr>
        <w:t xml:space="preserve"> tổ chuyên môn phải được BGH nhà trường ký duyệt, báo cáo về phòng Giáo dục trước khi thực hiện. </w:t>
      </w:r>
    </w:p>
    <w:p w:rsidR="00526E05" w:rsidRPr="00A91A5B" w:rsidRDefault="00526E05" w:rsidP="00A91A5B">
      <w:pPr>
        <w:tabs>
          <w:tab w:val="left" w:pos="700"/>
        </w:tabs>
        <w:spacing w:after="0" w:line="312" w:lineRule="auto"/>
        <w:ind w:firstLine="709"/>
        <w:jc w:val="both"/>
        <w:rPr>
          <w:b/>
          <w:i/>
          <w:sz w:val="26"/>
          <w:szCs w:val="26"/>
        </w:rPr>
      </w:pPr>
      <w:r w:rsidRPr="00A91A5B">
        <w:rPr>
          <w:b/>
          <w:bCs/>
          <w:i/>
          <w:iCs/>
          <w:sz w:val="26"/>
          <w:szCs w:val="26"/>
          <w:lang w:val="de-DE"/>
        </w:rPr>
        <w:t xml:space="preserve">- </w:t>
      </w:r>
      <w:r w:rsidRPr="00A91A5B">
        <w:rPr>
          <w:b/>
          <w:i/>
          <w:sz w:val="26"/>
          <w:szCs w:val="26"/>
          <w:lang w:val="vi-VN"/>
        </w:rPr>
        <w:t xml:space="preserve">Đối với </w:t>
      </w:r>
      <w:r w:rsidRPr="00A91A5B">
        <w:rPr>
          <w:b/>
          <w:i/>
          <w:sz w:val="26"/>
          <w:szCs w:val="26"/>
        </w:rPr>
        <w:t>các khối lớp 9:</w:t>
      </w:r>
    </w:p>
    <w:p w:rsidR="00526E05" w:rsidRPr="00A91A5B" w:rsidRDefault="00526E05" w:rsidP="00A91A5B">
      <w:pPr>
        <w:spacing w:after="0" w:line="312" w:lineRule="auto"/>
        <w:ind w:firstLine="709"/>
        <w:jc w:val="both"/>
        <w:rPr>
          <w:sz w:val="26"/>
          <w:szCs w:val="26"/>
        </w:rPr>
      </w:pPr>
      <w:r w:rsidRPr="00A91A5B">
        <w:rPr>
          <w:sz w:val="26"/>
          <w:szCs w:val="26"/>
        </w:rPr>
        <w:t>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 để chuẩn bị cho học sinh lớp 9 học lên lớp 10 theo Chương trình giáo dục phổ thông 2018.</w:t>
      </w:r>
    </w:p>
    <w:p w:rsidR="00526E05" w:rsidRPr="00A91A5B" w:rsidRDefault="00526E05" w:rsidP="00A91A5B">
      <w:pPr>
        <w:tabs>
          <w:tab w:val="left" w:pos="0"/>
        </w:tabs>
        <w:spacing w:after="0" w:line="312" w:lineRule="auto"/>
        <w:ind w:firstLine="709"/>
        <w:jc w:val="both"/>
        <w:rPr>
          <w:sz w:val="26"/>
          <w:szCs w:val="26"/>
          <w:lang w:val="nl-NL"/>
        </w:rPr>
      </w:pPr>
      <w:r w:rsidRPr="00A91A5B">
        <w:rPr>
          <w:sz w:val="26"/>
          <w:szCs w:val="26"/>
          <w:lang w:val="nl-NL"/>
        </w:rPr>
        <w:t>Thực hiện chương trình ngoại khóa, bám nội dung sách giáo khoa, triển khai dạy học theo hướng tích hợp, liên môn phù hợp với điều kiện thực tế nhà trường và địa phương đảm bảo chuẩn kiến thức, kĩ năng các môn học.</w:t>
      </w:r>
    </w:p>
    <w:p w:rsidR="00526E05" w:rsidRPr="00A91A5B" w:rsidRDefault="00526E05" w:rsidP="00A91A5B">
      <w:pPr>
        <w:tabs>
          <w:tab w:val="left" w:pos="0"/>
        </w:tabs>
        <w:spacing w:after="0" w:line="312" w:lineRule="auto"/>
        <w:ind w:firstLine="709"/>
        <w:jc w:val="both"/>
        <w:rPr>
          <w:b/>
          <w:i/>
          <w:sz w:val="26"/>
          <w:szCs w:val="26"/>
          <w:lang w:val="nl-NL"/>
        </w:rPr>
      </w:pPr>
      <w:r w:rsidRPr="00A91A5B">
        <w:rPr>
          <w:b/>
          <w:i/>
          <w:sz w:val="26"/>
          <w:szCs w:val="26"/>
          <w:lang w:val="nl-NL"/>
        </w:rPr>
        <w:t>Đối với các khối lớp 6,7, 8:</w:t>
      </w:r>
    </w:p>
    <w:p w:rsidR="00526E05" w:rsidRPr="00A91A5B" w:rsidRDefault="007C0CC6" w:rsidP="00A91A5B">
      <w:pPr>
        <w:tabs>
          <w:tab w:val="left" w:pos="0"/>
        </w:tabs>
        <w:spacing w:after="0" w:line="312" w:lineRule="auto"/>
        <w:ind w:firstLine="709"/>
        <w:jc w:val="both"/>
        <w:rPr>
          <w:sz w:val="26"/>
          <w:szCs w:val="26"/>
          <w:lang w:val="nl-NL"/>
        </w:rPr>
      </w:pPr>
      <w:r w:rsidRPr="00A91A5B">
        <w:rPr>
          <w:sz w:val="26"/>
          <w:szCs w:val="26"/>
          <w:lang w:val="nl-NL"/>
        </w:rPr>
        <w:t>-</w:t>
      </w:r>
      <w:r w:rsidR="00526E05" w:rsidRPr="00A91A5B">
        <w:rPr>
          <w:sz w:val="26"/>
          <w:szCs w:val="26"/>
          <w:lang w:val="nl-NL"/>
        </w:rPr>
        <w:t>Thực hiện Chương trình GDPT ban hành kèm theo Thông tư số 32/2018/TTBGDĐT. Công văn số 1496/BGDĐT-GDTrH về việc triển khai thực hiện chương trình giáo dục trung học năm học 2022-2023. Công văn 5512/BGD ĐT-GDTrH về việc xây dựng và tổ chức thực hiện kế hoạch giáo dục</w:t>
      </w:r>
    </w:p>
    <w:p w:rsidR="00526E05" w:rsidRPr="00A91A5B" w:rsidRDefault="00526E05" w:rsidP="00A91A5B">
      <w:pPr>
        <w:tabs>
          <w:tab w:val="left" w:pos="700"/>
        </w:tabs>
        <w:spacing w:after="0" w:line="312" w:lineRule="auto"/>
        <w:ind w:firstLine="709"/>
        <w:jc w:val="both"/>
        <w:rPr>
          <w:b/>
          <w:i/>
          <w:sz w:val="26"/>
          <w:szCs w:val="26"/>
          <w:lang w:val="nl-NL"/>
        </w:rPr>
      </w:pPr>
      <w:r w:rsidRPr="00A91A5B">
        <w:rPr>
          <w:sz w:val="26"/>
          <w:szCs w:val="26"/>
        </w:rPr>
        <w:t>M</w:t>
      </w:r>
      <w:r w:rsidRPr="00A91A5B">
        <w:rPr>
          <w:sz w:val="26"/>
          <w:szCs w:val="26"/>
          <w:lang w:val="vi-VN"/>
        </w:rPr>
        <w:t xml:space="preserve">ôn Công nghệ lớp 8 thực hiện </w:t>
      </w:r>
      <w:r w:rsidRPr="00A91A5B">
        <w:rPr>
          <w:sz w:val="26"/>
          <w:szCs w:val="26"/>
          <w:lang w:val="de-DE"/>
        </w:rPr>
        <w:t>9 tuần 2 tiết, 8 tuần 1 tiết</w:t>
      </w:r>
      <w:r w:rsidRPr="00A91A5B">
        <w:rPr>
          <w:sz w:val="26"/>
          <w:szCs w:val="26"/>
          <w:lang w:val="vi-VN"/>
        </w:rPr>
        <w:t xml:space="preserve">.học kỳ </w:t>
      </w:r>
      <w:r w:rsidRPr="00A91A5B">
        <w:rPr>
          <w:sz w:val="26"/>
          <w:szCs w:val="26"/>
        </w:rPr>
        <w:t>I</w:t>
      </w:r>
      <w:r w:rsidRPr="00A91A5B">
        <w:rPr>
          <w:sz w:val="26"/>
          <w:szCs w:val="26"/>
          <w:lang w:val="vi-VN"/>
        </w:rPr>
        <w:t xml:space="preserve"> bố trí dạy Âm nhạc, học kỳ </w:t>
      </w:r>
      <w:r w:rsidRPr="00A91A5B">
        <w:rPr>
          <w:sz w:val="26"/>
          <w:szCs w:val="26"/>
        </w:rPr>
        <w:t>II</w:t>
      </w:r>
      <w:r w:rsidRPr="00A91A5B">
        <w:rPr>
          <w:sz w:val="26"/>
          <w:szCs w:val="26"/>
          <w:lang w:val="vi-VN"/>
        </w:rPr>
        <w:t xml:space="preserve"> dạy Mĩ thuật</w:t>
      </w:r>
      <w:r w:rsidRPr="00A91A5B">
        <w:rPr>
          <w:sz w:val="26"/>
          <w:szCs w:val="26"/>
        </w:rPr>
        <w:t xml:space="preserve"> đối với lớp 9</w:t>
      </w:r>
      <w:r w:rsidRPr="00A91A5B">
        <w:rPr>
          <w:sz w:val="26"/>
          <w:szCs w:val="26"/>
          <w:lang w:val="vi-VN"/>
        </w:rPr>
        <w:t>.</w:t>
      </w:r>
      <w:r w:rsidRPr="00A91A5B">
        <w:rPr>
          <w:sz w:val="26"/>
          <w:szCs w:val="26"/>
          <w:lang w:val="de-DE"/>
        </w:rPr>
        <w:t xml:space="preserve"> T</w:t>
      </w:r>
      <w:r w:rsidRPr="00A91A5B">
        <w:rPr>
          <w:sz w:val="26"/>
          <w:szCs w:val="26"/>
          <w:lang w:val="nl-NL"/>
        </w:rPr>
        <w:t>hực hiện đảm bả</w:t>
      </w:r>
      <w:r w:rsidR="00B9524B" w:rsidRPr="00A91A5B">
        <w:rPr>
          <w:sz w:val="26"/>
          <w:szCs w:val="26"/>
          <w:lang w:val="nl-NL"/>
        </w:rPr>
        <w:t>o chương trình GDHN, GDNGLL, GDĐ</w:t>
      </w:r>
      <w:r w:rsidRPr="00A91A5B">
        <w:rPr>
          <w:sz w:val="26"/>
          <w:szCs w:val="26"/>
          <w:lang w:val="nl-NL"/>
        </w:rPr>
        <w:t xml:space="preserve">P. </w:t>
      </w:r>
    </w:p>
    <w:p w:rsidR="00526E05" w:rsidRPr="00A91A5B" w:rsidRDefault="00526E05" w:rsidP="00A91A5B">
      <w:pPr>
        <w:tabs>
          <w:tab w:val="left" w:pos="0"/>
        </w:tabs>
        <w:spacing w:after="0" w:line="312" w:lineRule="auto"/>
        <w:ind w:firstLine="709"/>
        <w:jc w:val="both"/>
        <w:rPr>
          <w:sz w:val="26"/>
          <w:szCs w:val="26"/>
          <w:lang w:val="nl-NL"/>
        </w:rPr>
      </w:pPr>
      <w:r w:rsidRPr="00A91A5B">
        <w:rPr>
          <w:sz w:val="26"/>
          <w:szCs w:val="26"/>
        </w:rPr>
        <w:t>M</w:t>
      </w:r>
      <w:r w:rsidRPr="00A91A5B">
        <w:rPr>
          <w:sz w:val="26"/>
          <w:szCs w:val="26"/>
          <w:lang w:val="nl-NL"/>
        </w:rPr>
        <w:t xml:space="preserve">ôn LS&amp;ĐL bố trí dạy học đồng thời trong mỗi học kì, Môn Nghệ thuật bố trí dạy cân bằng số tiết trong mỗi học kỳ. Môn KHTN thực hiện dạy tuyến tính phù hợp với sắp xếp </w:t>
      </w:r>
      <w:r w:rsidR="004C3696" w:rsidRPr="00A91A5B">
        <w:rPr>
          <w:sz w:val="26"/>
          <w:szCs w:val="26"/>
          <w:lang w:val="nl-NL"/>
        </w:rPr>
        <w:t xml:space="preserve">logic </w:t>
      </w:r>
      <w:r w:rsidRPr="00A91A5B">
        <w:rPr>
          <w:sz w:val="26"/>
          <w:szCs w:val="26"/>
          <w:lang w:val="nl-NL"/>
        </w:rPr>
        <w:t>các chủ đề</w:t>
      </w:r>
      <w:r w:rsidR="004C3696" w:rsidRPr="00A91A5B">
        <w:rPr>
          <w:sz w:val="26"/>
          <w:szCs w:val="26"/>
          <w:lang w:val="nl-NL"/>
        </w:rPr>
        <w:t xml:space="preserve"> trong học kỳ</w:t>
      </w:r>
      <w:r w:rsidRPr="00A91A5B">
        <w:rPr>
          <w:sz w:val="26"/>
          <w:szCs w:val="26"/>
          <w:lang w:val="nl-NL"/>
        </w:rPr>
        <w:t xml:space="preserve"> . Công tác tổ chức kiểm tra giữa kì, cuối kì chấm bài cập nhật, đánh giá học sinh do tổ trưởng chuyên môn phân công.</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2.2. Thực hiện đổi mới phương pháp giảng dạy (PPDH)</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Xây dựng kế hoạch bài dạy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526E05" w:rsidRPr="00A91A5B" w:rsidRDefault="00526E05" w:rsidP="00A91A5B">
      <w:pPr>
        <w:tabs>
          <w:tab w:val="left" w:pos="9072"/>
        </w:tabs>
        <w:spacing w:after="0" w:line="312" w:lineRule="auto"/>
        <w:ind w:firstLine="709"/>
        <w:jc w:val="both"/>
        <w:rPr>
          <w:sz w:val="26"/>
          <w:szCs w:val="26"/>
          <w:lang w:val="es-BO"/>
        </w:rPr>
      </w:pPr>
      <w:r w:rsidRPr="00A91A5B">
        <w:rPr>
          <w:sz w:val="26"/>
          <w:szCs w:val="26"/>
          <w:lang w:val="es-BO"/>
        </w:rPr>
        <w:lastRenderedPageBreak/>
        <w:t>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 Đối với môn Ngữ văn, thực hiện tốt yêu cầu đổi mới phương pháp dạy học môn Ngữ văn theo hướng dẫn tại Công văn số 365/PGDĐT-THCS ngày 16/8/2022 của Phòng GDĐT về việc hướng dẫn đổi mới phương pháp dạy học và kiểm tra, đánh giá môn Ngữ văn ở trường phổ thông (Triển khai Công văn số 1978/SGDĐT-GDPT ngày 01/8/2022 về việc hướng dẫn đổi mới phương pháp dạy học và kiểm tra, đánh giá môn Ngữ văn ở trường phổ thông của Sở GD&amp;ĐT).</w:t>
      </w:r>
    </w:p>
    <w:p w:rsidR="00526E05" w:rsidRPr="00A91A5B" w:rsidRDefault="00526E05" w:rsidP="00A91A5B">
      <w:pPr>
        <w:spacing w:after="0" w:line="312" w:lineRule="auto"/>
        <w:ind w:firstLine="709"/>
        <w:jc w:val="both"/>
        <w:rPr>
          <w:sz w:val="26"/>
          <w:szCs w:val="26"/>
        </w:rPr>
      </w:pPr>
      <w:r w:rsidRPr="00A91A5B">
        <w:rPr>
          <w:sz w:val="26"/>
          <w:szCs w:val="26"/>
        </w:rPr>
        <w:t>Tổ chức các hoạt động văn hóa-văn nghệ, thể dục-thể thao trên cơ sở tự nguyện của cha mẹ học sinh và học sinh, phù hợp với đặc điểm tâm sinh lý lứa tuổi và nội dung học tập của học sinh;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Thực hiện các nhiệm vụ chuyển đổi số trong hoạt động dạy học và quản lý giáo dục của các cấp theo lộ trình, bao gồm ứng dụng công nghệ thông tin trong việc đổi mới phương pháp và hình thức tổ ch</w:t>
      </w:r>
      <w:r w:rsidR="00D71829" w:rsidRPr="00A91A5B">
        <w:rPr>
          <w:sz w:val="26"/>
          <w:szCs w:val="26"/>
          <w:lang w:val="es-BO"/>
        </w:rPr>
        <w:t>ức dạy học, kiểm tra, đánh giá.</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2.3. Đổi mới kiểm tra, đánh giá</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Thực hiện việc đánh giá học sinh trung học cơ sở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217C08" w:rsidRPr="00A91A5B" w:rsidRDefault="00526E05" w:rsidP="00A91A5B">
      <w:pPr>
        <w:spacing w:after="0" w:line="312" w:lineRule="auto"/>
        <w:ind w:firstLine="709"/>
        <w:jc w:val="both"/>
        <w:rPr>
          <w:rFonts w:eastAsia="Times"/>
          <w:sz w:val="26"/>
          <w:szCs w:val="26"/>
          <w:lang w:val="es-BO"/>
        </w:rPr>
      </w:pPr>
      <w:r w:rsidRPr="00A91A5B">
        <w:rPr>
          <w:sz w:val="26"/>
          <w:szCs w:val="26"/>
          <w:lang w:val="es-BO"/>
        </w:rPr>
        <w:t xml:space="preserve"> Thực hiện có hiệu quả các hình thức, phương pháp kiểm tra, đánh giá, đánh giá thường xuyên và đánh giá định kì</w:t>
      </w:r>
      <w:r w:rsidR="00217C08" w:rsidRPr="00A91A5B">
        <w:rPr>
          <w:sz w:val="26"/>
          <w:szCs w:val="26"/>
          <w:lang w:val="es-BO"/>
        </w:rPr>
        <w:t>. X</w:t>
      </w:r>
      <w:r w:rsidRPr="00A91A5B">
        <w:rPr>
          <w:sz w:val="26"/>
          <w:szCs w:val="26"/>
          <w:lang w:val="es-BO"/>
        </w:rPr>
        <w:t>ây dựng ngân hàng câu hỏi,</w:t>
      </w:r>
      <w:r w:rsidR="00217C08" w:rsidRPr="00A91A5B">
        <w:rPr>
          <w:sz w:val="26"/>
          <w:szCs w:val="26"/>
          <w:lang w:val="es-BO"/>
        </w:rPr>
        <w:t xml:space="preserve"> ngân hàng đề kiểm tra </w:t>
      </w:r>
      <w:r w:rsidR="00217C08" w:rsidRPr="00A91A5B">
        <w:rPr>
          <w:rFonts w:eastAsia="Times"/>
          <w:sz w:val="26"/>
          <w:szCs w:val="26"/>
          <w:lang w:val="es-BO"/>
        </w:rPr>
        <w:t>cho</w:t>
      </w:r>
      <w:r w:rsidRPr="00A91A5B">
        <w:rPr>
          <w:rFonts w:eastAsia="Times"/>
          <w:sz w:val="26"/>
          <w:szCs w:val="26"/>
          <w:lang w:val="es-BO"/>
        </w:rPr>
        <w:t xml:space="preserve"> các môn họ</w:t>
      </w:r>
      <w:r w:rsidR="003008F4" w:rsidRPr="00A91A5B">
        <w:rPr>
          <w:rFonts w:eastAsia="Times"/>
          <w:sz w:val="26"/>
          <w:szCs w:val="26"/>
          <w:lang w:val="es-BO"/>
        </w:rPr>
        <w:t xml:space="preserve">c đánh </w:t>
      </w:r>
      <w:r w:rsidRPr="00A91A5B">
        <w:rPr>
          <w:rFonts w:eastAsia="Times"/>
          <w:sz w:val="26"/>
          <w:szCs w:val="26"/>
          <w:lang w:val="es-BO"/>
        </w:rPr>
        <w:t>giá bằng nhận xét kết hợp đánh giá bằng điểm số. Đối với các môn học, hoạt độ</w:t>
      </w:r>
      <w:r w:rsidR="00217C08" w:rsidRPr="00A91A5B">
        <w:rPr>
          <w:rFonts w:eastAsia="Times"/>
          <w:sz w:val="26"/>
          <w:szCs w:val="26"/>
          <w:lang w:val="es-BO"/>
        </w:rPr>
        <w:t xml:space="preserve">ng giáo </w:t>
      </w:r>
      <w:r w:rsidRPr="00A91A5B">
        <w:rPr>
          <w:rFonts w:eastAsia="Times"/>
          <w:sz w:val="26"/>
          <w:szCs w:val="26"/>
          <w:lang w:val="es-BO"/>
        </w:rPr>
        <w:t>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w:t>
      </w:r>
      <w:r w:rsidR="00217C08" w:rsidRPr="00A91A5B">
        <w:rPr>
          <w:rFonts w:eastAsia="Times"/>
          <w:sz w:val="26"/>
          <w:szCs w:val="26"/>
          <w:lang w:val="es-BO"/>
        </w:rPr>
        <w:t>.</w:t>
      </w:r>
    </w:p>
    <w:p w:rsidR="00526E05" w:rsidRPr="00A91A5B" w:rsidRDefault="00526E05" w:rsidP="00A91A5B">
      <w:pPr>
        <w:spacing w:after="0" w:line="312" w:lineRule="auto"/>
        <w:ind w:firstLine="709"/>
        <w:jc w:val="both"/>
        <w:rPr>
          <w:sz w:val="26"/>
          <w:szCs w:val="26"/>
          <w:lang w:val="es-BO"/>
        </w:rPr>
      </w:pPr>
      <w:r w:rsidRPr="00A91A5B">
        <w:rPr>
          <w:sz w:val="26"/>
          <w:szCs w:val="26"/>
          <w:lang w:val="es-BO"/>
        </w:rPr>
        <w:t>Đối với môn Ngữ văn, thực hiện kiểm tra, đánh giá theo hướng dẫn tại Công văn số 365/PGDĐT-THCS ngày 16/8/2022 của Phòng GDĐT về việc hướng dẫn đổi mới phương pháp dạy học và kiểm tra, đánh giá môn Ngữ văn ở trường phổ thông đối với khối lớp 6,7,8; khuyến khích các nhà trường vận dụng kiểm tra, đánh giá theo Công văn này đối với khối lớp 9.</w:t>
      </w:r>
    </w:p>
    <w:p w:rsidR="00526E05" w:rsidRPr="00A91A5B" w:rsidRDefault="00526E05" w:rsidP="00A91A5B">
      <w:pPr>
        <w:spacing w:after="0" w:line="312" w:lineRule="auto"/>
        <w:ind w:firstLine="709"/>
        <w:jc w:val="both"/>
        <w:rPr>
          <w:rFonts w:eastAsia="Times"/>
          <w:sz w:val="26"/>
          <w:szCs w:val="26"/>
          <w:lang w:val="es-BO"/>
        </w:rPr>
      </w:pPr>
      <w:r w:rsidRPr="00A91A5B">
        <w:rPr>
          <w:rFonts w:eastAsia="Times"/>
          <w:sz w:val="26"/>
          <w:szCs w:val="26"/>
          <w:lang w:val="es-BO"/>
        </w:rPr>
        <w:t>Đối với môn Lịch sử</w:t>
      </w:r>
      <w:r w:rsidR="00217C08" w:rsidRPr="00A91A5B">
        <w:rPr>
          <w:rFonts w:eastAsia="Times"/>
          <w:sz w:val="26"/>
          <w:szCs w:val="26"/>
          <w:lang w:val="es-BO"/>
        </w:rPr>
        <w:t xml:space="preserve">, </w:t>
      </w:r>
      <w:r w:rsidRPr="00A91A5B">
        <w:rPr>
          <w:rFonts w:eastAsia="Times"/>
          <w:sz w:val="26"/>
          <w:szCs w:val="26"/>
          <w:lang w:val="es-BO"/>
        </w:rPr>
        <w:t>tăng cường các câu hỏi nhằm khai khai thác, sử dụng các nguồn sử liệu, tranh ảnh, lượ</w:t>
      </w:r>
      <w:r w:rsidR="00217C08" w:rsidRPr="00A91A5B">
        <w:rPr>
          <w:rFonts w:eastAsia="Times"/>
          <w:sz w:val="26"/>
          <w:szCs w:val="26"/>
          <w:lang w:val="es-BO"/>
        </w:rPr>
        <w:t xml:space="preserve">c </w:t>
      </w:r>
      <w:r w:rsidRPr="00A91A5B">
        <w:rPr>
          <w:rFonts w:eastAsia="Times"/>
          <w:sz w:val="26"/>
          <w:szCs w:val="26"/>
          <w:lang w:val="es-BO"/>
        </w:rPr>
        <w:t xml:space="preserve">đồ; câu hỏi mở tạo điều kiện cho học sinh tự biểu đạt </w:t>
      </w:r>
      <w:r w:rsidRPr="00A91A5B">
        <w:rPr>
          <w:rFonts w:eastAsia="Times"/>
          <w:sz w:val="26"/>
          <w:szCs w:val="26"/>
          <w:lang w:val="es-BO"/>
        </w:rPr>
        <w:lastRenderedPageBreak/>
        <w:t>chính kiến của mình về các vấ</w:t>
      </w:r>
      <w:r w:rsidR="00217C08" w:rsidRPr="00A91A5B">
        <w:rPr>
          <w:rFonts w:eastAsia="Times"/>
          <w:sz w:val="26"/>
          <w:szCs w:val="26"/>
          <w:lang w:val="es-BO"/>
        </w:rPr>
        <w:t>n</w:t>
      </w:r>
      <w:r w:rsidRPr="00A91A5B">
        <w:rPr>
          <w:rFonts w:eastAsia="Times"/>
          <w:sz w:val="26"/>
          <w:szCs w:val="26"/>
          <w:lang w:val="es-BO"/>
        </w:rPr>
        <w:t xml:space="preserve"> đề lịch sử, hướng tới đánh giá phẩm chất và năng lực học sinh, khắc phục tình trạ</w:t>
      </w:r>
      <w:r w:rsidR="003008F4" w:rsidRPr="00A91A5B">
        <w:rPr>
          <w:rFonts w:eastAsia="Times"/>
          <w:sz w:val="26"/>
          <w:szCs w:val="26"/>
          <w:lang w:val="es-BO"/>
        </w:rPr>
        <w:t xml:space="preserve">ng </w:t>
      </w:r>
      <w:r w:rsidRPr="00A91A5B">
        <w:rPr>
          <w:rFonts w:eastAsia="Times"/>
          <w:sz w:val="26"/>
          <w:szCs w:val="26"/>
          <w:lang w:val="es-BO"/>
        </w:rPr>
        <w:t xml:space="preserve">ghi nhớ sự kiện, ngày tháng, địa điểm, số liệu… một cách máy móc. </w:t>
      </w:r>
    </w:p>
    <w:p w:rsidR="00526E05" w:rsidRPr="00A91A5B" w:rsidRDefault="00526E05" w:rsidP="00A91A5B">
      <w:pPr>
        <w:widowControl w:val="0"/>
        <w:spacing w:after="0" w:line="312" w:lineRule="auto"/>
        <w:ind w:left="44" w:firstLine="709"/>
        <w:jc w:val="both"/>
        <w:rPr>
          <w:rFonts w:eastAsia="Times"/>
          <w:sz w:val="26"/>
          <w:szCs w:val="26"/>
          <w:lang w:val="es-BO"/>
        </w:rPr>
      </w:pPr>
      <w:r w:rsidRPr="00A91A5B">
        <w:rPr>
          <w:rFonts w:eastAsia="Times"/>
          <w:sz w:val="26"/>
          <w:szCs w:val="26"/>
          <w:lang w:val="es-BO"/>
        </w:rPr>
        <w:t>Về việc kiểm tra, đánh giá lại theo quy định Thông tư 22/2021/TT-BGDĐT  củ</w:t>
      </w:r>
      <w:r w:rsidR="00217C08" w:rsidRPr="00A91A5B">
        <w:rPr>
          <w:rFonts w:eastAsia="Times"/>
          <w:sz w:val="26"/>
          <w:szCs w:val="26"/>
          <w:lang w:val="es-BO"/>
        </w:rPr>
        <w:t xml:space="preserve">a </w:t>
      </w:r>
      <w:r w:rsidRPr="00A91A5B">
        <w:rPr>
          <w:rFonts w:eastAsia="Times"/>
          <w:sz w:val="26"/>
          <w:szCs w:val="26"/>
          <w:lang w:val="es-BO"/>
        </w:rPr>
        <w:t>Bộ</w:t>
      </w:r>
      <w:r w:rsidR="00217C08" w:rsidRPr="00A91A5B">
        <w:rPr>
          <w:rFonts w:eastAsia="Times"/>
          <w:sz w:val="26"/>
          <w:szCs w:val="26"/>
          <w:lang w:val="es-BO"/>
        </w:rPr>
        <w:t>,</w:t>
      </w:r>
      <w:r w:rsidRPr="00A91A5B">
        <w:rPr>
          <w:rFonts w:eastAsia="Times"/>
          <w:sz w:val="26"/>
          <w:szCs w:val="26"/>
          <w:highlight w:val="white"/>
          <w:lang w:val="es-BO"/>
        </w:rPr>
        <w:t>học sinh chưa đủ điều kiện lên lớp có quyềnđược đánh giá lại đối với các môn học chưa đạt yêu cầu theo quy định tại Điều 14.Trường hợp học sinh không có nguyện vọng được đánh giá lại tất cả các môn học chưa đạt yêu cầu thì nhà trường có thể cho học sinh được lựa chọn số môn học đểđược đánh giá lại và sử dụng kết quả đánh giá lại để xét lên lớp theo quy định tại Điều 12 của Thông tư này.</w:t>
      </w:r>
    </w:p>
    <w:p w:rsidR="00526E05" w:rsidRPr="00575C1C" w:rsidRDefault="00526E05" w:rsidP="00575C1C">
      <w:pPr>
        <w:spacing w:after="0" w:line="312" w:lineRule="auto"/>
        <w:ind w:firstLine="709"/>
        <w:jc w:val="both"/>
        <w:rPr>
          <w:b/>
          <w:i/>
          <w:sz w:val="26"/>
          <w:szCs w:val="26"/>
          <w:lang w:val="nl-NL"/>
        </w:rPr>
      </w:pPr>
      <w:r w:rsidRPr="00A91A5B">
        <w:rPr>
          <w:rFonts w:eastAsia="Times"/>
          <w:sz w:val="26"/>
          <w:szCs w:val="26"/>
          <w:lang w:val="es-BO"/>
        </w:rPr>
        <w:t>Chuẩn bị tốt các điều kiện để sẵn sàng thực hiện kiể</w:t>
      </w:r>
      <w:r w:rsidR="00672AF8" w:rsidRPr="00A91A5B">
        <w:rPr>
          <w:rFonts w:eastAsia="Times"/>
          <w:sz w:val="26"/>
          <w:szCs w:val="26"/>
          <w:lang w:val="es-BO"/>
        </w:rPr>
        <w:t xml:space="preserve">m tra, đánh giá theo hình </w:t>
      </w:r>
      <w:r w:rsidRPr="00A91A5B">
        <w:rPr>
          <w:rFonts w:eastAsia="Times"/>
          <w:sz w:val="26"/>
          <w:szCs w:val="26"/>
          <w:lang w:val="es-BO"/>
        </w:rPr>
        <w:t>thức trực tuyế</w:t>
      </w:r>
      <w:r w:rsidR="00502615" w:rsidRPr="00A91A5B">
        <w:rPr>
          <w:rFonts w:eastAsia="Times"/>
          <w:sz w:val="26"/>
          <w:szCs w:val="26"/>
          <w:lang w:val="es-BO"/>
        </w:rPr>
        <w:t>n</w:t>
      </w:r>
      <w:r w:rsidRPr="00A91A5B">
        <w:rPr>
          <w:rFonts w:eastAsia="Times"/>
          <w:sz w:val="26"/>
          <w:szCs w:val="26"/>
          <w:lang w:val="es-BO"/>
        </w:rPr>
        <w:t xml:space="preserve">, có quy định và hướng dẫn sử dụng việc kiểm tra, đánh  giá trực tuyến khi áp dụng cho các môn học và hoạt động giáo dục, bảo đảm chất lượng, chính xác, hiệu quả, công bằng, khách quan, trung thực; đánh giá đúng năng lực của  học sinh. </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3. Công tác bồi dưỡng và nâng cao chất lượng đội ngũ</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3.1. Công tác chính trị, tư tưởng</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CBGV</w:t>
      </w:r>
      <w:r w:rsidR="007C0CC6" w:rsidRPr="00A91A5B">
        <w:rPr>
          <w:sz w:val="26"/>
          <w:szCs w:val="26"/>
          <w:lang w:val="nl-NL"/>
        </w:rPr>
        <w:t>-</w:t>
      </w:r>
      <w:r w:rsidRPr="00A91A5B">
        <w:rPr>
          <w:sz w:val="26"/>
          <w:szCs w:val="26"/>
          <w:lang w:val="nl-NL"/>
        </w:rPr>
        <w:t>NV phải nắm vững và thực hiện nghiêm túc chủ trương, đường lối của Đảng và chính sách, pháp luật của Nhà nước, Quy chế của ngành trong việc đổi mới và đầu tư phát triển giáo dục, thực hiện tốt nội quy cơ quan. Hưởng ứng các cuộc vận động và phong trào thi đua của ngàn</w:t>
      </w:r>
      <w:r w:rsidR="00ED07DB" w:rsidRPr="00A91A5B">
        <w:rPr>
          <w:sz w:val="26"/>
          <w:szCs w:val="26"/>
          <w:lang w:val="nl-NL"/>
        </w:rPr>
        <w:t>h. Rèn luyện phẩm chất nghề nghiệp</w:t>
      </w:r>
      <w:r w:rsidRPr="00A91A5B">
        <w:rPr>
          <w:sz w:val="26"/>
          <w:szCs w:val="26"/>
          <w:lang w:val="nl-NL"/>
        </w:rPr>
        <w:t>, yêu ngườ</w:t>
      </w:r>
      <w:r w:rsidR="00ED07DB" w:rsidRPr="00A91A5B">
        <w:rPr>
          <w:sz w:val="26"/>
          <w:szCs w:val="26"/>
          <w:lang w:val="nl-NL"/>
        </w:rPr>
        <w:t>i yêu nghề, trung thực chân thành</w:t>
      </w:r>
      <w:r w:rsidRPr="00A91A5B">
        <w:rPr>
          <w:sz w:val="26"/>
          <w:szCs w:val="26"/>
          <w:lang w:val="nl-NL"/>
        </w:rPr>
        <w:t xml:space="preserve"> thân thiện với đồng nghiệp với học sinh.</w:t>
      </w:r>
    </w:p>
    <w:p w:rsidR="00526E05" w:rsidRPr="00A91A5B" w:rsidRDefault="00526E05" w:rsidP="00A91A5B">
      <w:pPr>
        <w:tabs>
          <w:tab w:val="right" w:pos="9468"/>
        </w:tabs>
        <w:spacing w:after="0" w:line="312" w:lineRule="auto"/>
        <w:ind w:firstLine="709"/>
        <w:jc w:val="both"/>
        <w:rPr>
          <w:b/>
          <w:i/>
          <w:sz w:val="26"/>
          <w:szCs w:val="26"/>
          <w:lang w:val="nl-NL"/>
        </w:rPr>
      </w:pPr>
      <w:r w:rsidRPr="00A91A5B">
        <w:rPr>
          <w:sz w:val="26"/>
          <w:szCs w:val="26"/>
          <w:lang w:val="nl-NL"/>
        </w:rPr>
        <w:t>Nhà trường phối hợp với công đoàn vận động CBGV</w:t>
      </w:r>
      <w:r w:rsidR="007C0CC6" w:rsidRPr="00A91A5B">
        <w:rPr>
          <w:sz w:val="26"/>
          <w:szCs w:val="26"/>
          <w:lang w:val="nl-NL"/>
        </w:rPr>
        <w:t>-</w:t>
      </w:r>
      <w:r w:rsidRPr="00A91A5B">
        <w:rPr>
          <w:sz w:val="26"/>
          <w:szCs w:val="26"/>
          <w:lang w:val="nl-NL"/>
        </w:rPr>
        <w:t xml:space="preserve">NV thực hiện tốt kế hoạch hóa gia đình để tránh làm ảnh hưởng đến kết quả hoạt động của đơn vị. </w:t>
      </w:r>
      <w:r w:rsidRPr="00A91A5B">
        <w:rPr>
          <w:b/>
          <w:i/>
          <w:sz w:val="26"/>
          <w:szCs w:val="26"/>
          <w:lang w:val="nl-NL"/>
        </w:rPr>
        <w:tab/>
      </w:r>
    </w:p>
    <w:p w:rsidR="00526E05" w:rsidRPr="00A91A5B" w:rsidRDefault="00526E05" w:rsidP="00A91A5B">
      <w:pPr>
        <w:tabs>
          <w:tab w:val="left" w:pos="8100"/>
        </w:tabs>
        <w:spacing w:after="0" w:line="312" w:lineRule="auto"/>
        <w:ind w:firstLine="709"/>
        <w:jc w:val="both"/>
        <w:rPr>
          <w:b/>
          <w:i/>
          <w:sz w:val="26"/>
          <w:szCs w:val="26"/>
          <w:lang w:val="nl-NL"/>
        </w:rPr>
      </w:pPr>
      <w:r w:rsidRPr="00A91A5B">
        <w:rPr>
          <w:b/>
          <w:i/>
          <w:sz w:val="26"/>
          <w:szCs w:val="26"/>
          <w:lang w:val="nl-NL"/>
        </w:rPr>
        <w:t>3.2. Công tác thực hiện quy chế chuyên môn</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 xml:space="preserve">Triển khai cập nhật thường xuyên các quy chế chuyên môn và một số văn bản  hướng  dẫn bổ sung của ngành (Thông tư 58/2011/TT-BGDĐT, Thông tư 26/2020/TT-BGDĐT,Thông tư 22/2021/TT-BGDĐT; Thông tư 32/2020/TT-BGDĐT, luật giáo dục số 43/2019/QH14, Thông tư 24/2020/ BGDĐT, công văn 5512/BGDĐT-GDTrH, </w:t>
      </w:r>
      <w:r w:rsidR="007C0CC6" w:rsidRPr="00A91A5B">
        <w:rPr>
          <w:sz w:val="26"/>
          <w:szCs w:val="26"/>
        </w:rPr>
        <w:t>Hướng dẫn số</w:t>
      </w:r>
      <w:r w:rsidR="00583A67" w:rsidRPr="00A91A5B">
        <w:rPr>
          <w:sz w:val="26"/>
          <w:szCs w:val="26"/>
        </w:rPr>
        <w:t xml:space="preserve"> 377/PGDĐT-THCS về thực hiện nhiệm vụ giáo dục trung học cơ sở năm học 2023-2024, </w:t>
      </w:r>
      <w:r w:rsidRPr="00A91A5B">
        <w:rPr>
          <w:sz w:val="26"/>
          <w:szCs w:val="26"/>
          <w:lang w:val="nl-NL"/>
        </w:rPr>
        <w:t xml:space="preserve">Công văn 1496/ BGDĐT-GDTrH và các văn bản khác của ngành). </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Quan tâm đầu tư kế hoạch giáo dục và kế hoạch bài dạy. Nội dung phải đáp ứng các yêu cầu của việc đổi mới PPDH, phù hợp đối tượng học sinh, thể hiện rõ các bước, các hoạt động dạy học của giáo viên và học sinh.</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Thực hiện tốt những quy định về các loại hồ sơ, sổ sách trong nhà trường đối với tổ chuyên môn, giáo viên, nhân viên, cán bộ phụ trách đoàn thể theo Thông tư 32/2020/TT-BGDĐT và công văn hướng dẫn cấp trên với</w:t>
      </w:r>
      <w:r w:rsidR="0098417F" w:rsidRPr="00A91A5B">
        <w:rPr>
          <w:sz w:val="26"/>
          <w:szCs w:val="26"/>
          <w:lang w:val="nl-NL"/>
        </w:rPr>
        <w:t xml:space="preserve"> tinh thần tinh giảm, hiệu quả. Công tác cập nhật thông tin chuyên môn</w:t>
      </w:r>
      <w:r w:rsidRPr="00A91A5B">
        <w:rPr>
          <w:sz w:val="26"/>
          <w:szCs w:val="26"/>
          <w:lang w:val="nl-NL"/>
        </w:rPr>
        <w:t xml:space="preserve"> phải đảm bảo kịp thời chính xác.</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lastRenderedPageBreak/>
        <w:t>Tham gia tập huấn chuyên môn</w:t>
      </w:r>
      <w:r w:rsidR="0098417F" w:rsidRPr="00A91A5B">
        <w:rPr>
          <w:sz w:val="26"/>
          <w:szCs w:val="26"/>
          <w:lang w:val="nl-NL"/>
        </w:rPr>
        <w:t xml:space="preserve">, tham gia bồi dưỡng thường xuyên. </w:t>
      </w:r>
      <w:r w:rsidRPr="00A91A5B">
        <w:rPr>
          <w:sz w:val="26"/>
          <w:szCs w:val="26"/>
          <w:lang w:val="nl-NL"/>
        </w:rPr>
        <w:t>Mỗi CBGVNV phải có một nội dung đổi mới, sáng tạo trong công tác mà cá nhân đang phụ trách.</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Thực hiện giảng dạy có sử dụng hỗ trợ công nghệ thông tin khi lên lớp. Thực hiện </w:t>
      </w:r>
      <w:r w:rsidR="00186E1E" w:rsidRPr="00A91A5B">
        <w:rPr>
          <w:sz w:val="26"/>
          <w:szCs w:val="26"/>
          <w:lang w:val="nl-NL"/>
        </w:rPr>
        <w:t xml:space="preserve">đẩy mạnh </w:t>
      </w:r>
      <w:r w:rsidRPr="00A91A5B">
        <w:rPr>
          <w:sz w:val="26"/>
          <w:szCs w:val="26"/>
          <w:lang w:val="nl-NL"/>
        </w:rPr>
        <w:t xml:space="preserve">sử dụng tối đa hiệu quả thiết bị, ĐDDH </w:t>
      </w:r>
      <w:r w:rsidR="00186E1E" w:rsidRPr="00A91A5B">
        <w:rPr>
          <w:sz w:val="26"/>
          <w:szCs w:val="26"/>
          <w:lang w:val="nl-NL"/>
        </w:rPr>
        <w:t xml:space="preserve">, phòng học bộ môn </w:t>
      </w:r>
      <w:r w:rsidRPr="00A91A5B">
        <w:rPr>
          <w:sz w:val="26"/>
          <w:szCs w:val="26"/>
          <w:lang w:val="nl-NL"/>
        </w:rPr>
        <w:t xml:space="preserve">đúng kế hoạch đã xây dựng đầu năm học.  </w:t>
      </w:r>
    </w:p>
    <w:p w:rsidR="00186E1E" w:rsidRPr="00A91A5B" w:rsidRDefault="00526E05" w:rsidP="00A91A5B">
      <w:pPr>
        <w:spacing w:after="0" w:line="312" w:lineRule="auto"/>
        <w:ind w:firstLine="709"/>
        <w:jc w:val="both"/>
        <w:rPr>
          <w:sz w:val="26"/>
          <w:szCs w:val="26"/>
          <w:lang w:val="nl-NL"/>
        </w:rPr>
      </w:pPr>
      <w:r w:rsidRPr="00A91A5B">
        <w:rPr>
          <w:sz w:val="26"/>
          <w:szCs w:val="26"/>
          <w:lang w:val="nl-NL"/>
        </w:rPr>
        <w:t>Tất cả các tiết thực hành môn Sinh,</w:t>
      </w:r>
      <w:r w:rsidR="00186E1E" w:rsidRPr="00A91A5B">
        <w:rPr>
          <w:sz w:val="26"/>
          <w:szCs w:val="26"/>
          <w:lang w:val="nl-NL"/>
        </w:rPr>
        <w:t xml:space="preserve"> Hóa, Lý, Kỹ, Tin học, Âm nhạc</w:t>
      </w:r>
      <w:r w:rsidRPr="00A91A5B">
        <w:rPr>
          <w:sz w:val="26"/>
          <w:szCs w:val="26"/>
          <w:lang w:val="nl-NL"/>
        </w:rPr>
        <w:t xml:space="preserve"> dạy ở phòng bộ môn. </w:t>
      </w:r>
    </w:p>
    <w:p w:rsidR="00665B70" w:rsidRPr="00A91A5B" w:rsidRDefault="00526E05" w:rsidP="00A91A5B">
      <w:pPr>
        <w:spacing w:after="0" w:line="312" w:lineRule="auto"/>
        <w:ind w:firstLine="709"/>
        <w:jc w:val="both"/>
        <w:rPr>
          <w:sz w:val="26"/>
          <w:szCs w:val="26"/>
        </w:rPr>
      </w:pPr>
      <w:r w:rsidRPr="00A91A5B">
        <w:rPr>
          <w:sz w:val="26"/>
          <w:szCs w:val="26"/>
          <w:highlight w:val="white"/>
          <w:lang w:val="vi-VN"/>
        </w:rPr>
        <w:t>Tăng cường các hình thức bồi dưỡng giáo viên, cán bộ và hỗ trợ hoạt động dạy học và quản lý qua trang mạng "Trường học kết nối".</w:t>
      </w:r>
      <w:r w:rsidRPr="00A91A5B">
        <w:rPr>
          <w:sz w:val="26"/>
          <w:szCs w:val="26"/>
        </w:rPr>
        <w:t xml:space="preserve"> Tiếp tục tập huấn nâng cao kỹ năng tác nghiệp trên trường học kết nối.</w:t>
      </w:r>
      <w:r w:rsidR="00665B70" w:rsidRPr="00A91A5B">
        <w:rPr>
          <w:sz w:val="26"/>
          <w:szCs w:val="26"/>
        </w:rPr>
        <w:t xml:space="preserve"> Thực hiện dạy học trực tuyến khi gặp tình huống khó khan </w:t>
      </w:r>
      <w:r w:rsidR="004D6080" w:rsidRPr="00A91A5B">
        <w:rPr>
          <w:sz w:val="26"/>
          <w:szCs w:val="26"/>
        </w:rPr>
        <w:t>như bão</w:t>
      </w:r>
      <w:r w:rsidR="00665B70" w:rsidRPr="00A91A5B">
        <w:rPr>
          <w:sz w:val="26"/>
          <w:szCs w:val="26"/>
        </w:rPr>
        <w:t xml:space="preserve"> lụt, dịch bệnh</w:t>
      </w:r>
      <w:r w:rsidR="004D6080" w:rsidRPr="00A91A5B">
        <w:rPr>
          <w:sz w:val="26"/>
          <w:szCs w:val="26"/>
        </w:rPr>
        <w:t>.</w:t>
      </w:r>
    </w:p>
    <w:p w:rsidR="00526E05" w:rsidRPr="00A91A5B" w:rsidRDefault="00526E05" w:rsidP="00A91A5B">
      <w:pPr>
        <w:tabs>
          <w:tab w:val="left" w:pos="0"/>
        </w:tabs>
        <w:spacing w:after="0" w:line="312" w:lineRule="auto"/>
        <w:ind w:firstLine="709"/>
        <w:jc w:val="both"/>
        <w:rPr>
          <w:b/>
          <w:i/>
          <w:sz w:val="26"/>
          <w:szCs w:val="26"/>
          <w:lang w:val="nl-NL"/>
        </w:rPr>
      </w:pPr>
      <w:r w:rsidRPr="00A91A5B">
        <w:rPr>
          <w:b/>
          <w:i/>
          <w:sz w:val="26"/>
          <w:szCs w:val="26"/>
          <w:lang w:val="nl-NL"/>
        </w:rPr>
        <w:t>3.3. Các chuyên đề được triển khai trong năm học</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Việc triển khai chuy</w:t>
      </w:r>
      <w:r w:rsidR="00E91D39" w:rsidRPr="00A91A5B">
        <w:rPr>
          <w:sz w:val="26"/>
          <w:szCs w:val="26"/>
          <w:lang w:val="nl-NL"/>
        </w:rPr>
        <w:t>ên đề phải thực hiện theo hướng</w:t>
      </w:r>
      <w:r w:rsidRPr="00A91A5B">
        <w:rPr>
          <w:sz w:val="26"/>
          <w:szCs w:val="26"/>
          <w:lang w:val="nl-NL"/>
        </w:rPr>
        <w:t xml:space="preserve"> lấy học sinh làm trung tâm</w:t>
      </w:r>
      <w:r w:rsidR="00E91D39" w:rsidRPr="00A91A5B">
        <w:rPr>
          <w:sz w:val="26"/>
          <w:szCs w:val="26"/>
          <w:lang w:val="nl-NL"/>
        </w:rPr>
        <w:t xml:space="preserve">, với nhiều hình thức đa dạng phong phú, chú </w:t>
      </w:r>
      <w:r w:rsidR="00242584" w:rsidRPr="00A91A5B">
        <w:rPr>
          <w:sz w:val="26"/>
          <w:szCs w:val="26"/>
          <w:lang w:val="nl-NL"/>
        </w:rPr>
        <w:t xml:space="preserve">trọng </w:t>
      </w:r>
      <w:r w:rsidR="00E91D39" w:rsidRPr="00A91A5B">
        <w:rPr>
          <w:sz w:val="26"/>
          <w:szCs w:val="26"/>
          <w:lang w:val="nl-NL"/>
        </w:rPr>
        <w:t>các chuyên đề theo hướng trải nghiệm sáng tạo</w:t>
      </w:r>
      <w:r w:rsidRPr="00A91A5B">
        <w:rPr>
          <w:sz w:val="26"/>
          <w:szCs w:val="26"/>
          <w:lang w:val="nl-NL"/>
        </w:rPr>
        <w:t xml:space="preserve">. </w:t>
      </w:r>
      <w:r w:rsidR="00E91D39" w:rsidRPr="00A91A5B">
        <w:rPr>
          <w:sz w:val="26"/>
          <w:szCs w:val="26"/>
          <w:lang w:val="nl-NL"/>
        </w:rPr>
        <w:t>Với mục tiêu đưa kiến thức đến với thực tế.</w:t>
      </w:r>
    </w:p>
    <w:p w:rsidR="00E91D39"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 xml:space="preserve"> Ngoài các chuyên đề</w:t>
      </w:r>
      <w:r w:rsidR="00E91D39" w:rsidRPr="00A91A5B">
        <w:rPr>
          <w:sz w:val="26"/>
          <w:szCs w:val="26"/>
          <w:lang w:val="nl-NL"/>
        </w:rPr>
        <w:t xml:space="preserve"> của tổ </w:t>
      </w:r>
      <w:r w:rsidRPr="00A91A5B">
        <w:rPr>
          <w:sz w:val="26"/>
          <w:szCs w:val="26"/>
          <w:lang w:val="nl-NL"/>
        </w:rPr>
        <w:t xml:space="preserve">nhà trường sẽ </w:t>
      </w:r>
      <w:r w:rsidR="00E91D39" w:rsidRPr="00A91A5B">
        <w:rPr>
          <w:sz w:val="26"/>
          <w:szCs w:val="26"/>
          <w:lang w:val="nl-NL"/>
        </w:rPr>
        <w:t>tổ chứcchỉ đạo thêm một số chuyên đề khác tùy vào tình hình thực tế và nhu cầu giáo dục</w:t>
      </w:r>
      <w:r w:rsidR="0035207A" w:rsidRPr="00A91A5B">
        <w:rPr>
          <w:sz w:val="26"/>
          <w:szCs w:val="26"/>
          <w:lang w:val="nl-NL"/>
        </w:rPr>
        <w:t xml:space="preserve"> chung</w:t>
      </w:r>
      <w:r w:rsidR="00E91D39" w:rsidRPr="00A91A5B">
        <w:rPr>
          <w:sz w:val="26"/>
          <w:szCs w:val="26"/>
          <w:lang w:val="nl-NL"/>
        </w:rPr>
        <w:t>.</w:t>
      </w:r>
    </w:p>
    <w:p w:rsidR="00526E05" w:rsidRPr="00A91A5B" w:rsidRDefault="007C0CC6" w:rsidP="00575C1C">
      <w:pPr>
        <w:tabs>
          <w:tab w:val="left" w:pos="8100"/>
        </w:tabs>
        <w:spacing w:after="0" w:line="312" w:lineRule="auto"/>
        <w:ind w:firstLine="709"/>
        <w:jc w:val="center"/>
        <w:rPr>
          <w:i/>
          <w:sz w:val="26"/>
          <w:szCs w:val="26"/>
          <w:lang w:val="nl-NL"/>
        </w:rPr>
      </w:pPr>
      <w:r w:rsidRPr="00A91A5B">
        <w:rPr>
          <w:i/>
          <w:sz w:val="26"/>
          <w:szCs w:val="26"/>
          <w:lang w:val="nl-NL"/>
        </w:rPr>
        <w:t>(phụ lục kèm theo)</w:t>
      </w:r>
    </w:p>
    <w:p w:rsidR="00526E05" w:rsidRPr="00A91A5B" w:rsidRDefault="00526E05" w:rsidP="00A91A5B">
      <w:pPr>
        <w:tabs>
          <w:tab w:val="left" w:pos="8100"/>
        </w:tabs>
        <w:spacing w:after="0" w:line="312" w:lineRule="auto"/>
        <w:ind w:firstLine="709"/>
        <w:jc w:val="both"/>
        <w:rPr>
          <w:b/>
          <w:sz w:val="26"/>
          <w:szCs w:val="26"/>
          <w:lang w:val="nl-NL"/>
        </w:rPr>
      </w:pPr>
      <w:r w:rsidRPr="00A91A5B">
        <w:rPr>
          <w:b/>
          <w:sz w:val="26"/>
          <w:szCs w:val="26"/>
          <w:lang w:val="nl-NL"/>
        </w:rPr>
        <w:t>4. Công tác tổ chức dự giờ, thăm lớp, thao giảng</w:t>
      </w:r>
    </w:p>
    <w:p w:rsidR="00526E05" w:rsidRPr="00A91A5B" w:rsidRDefault="00526E05" w:rsidP="00A91A5B">
      <w:pPr>
        <w:tabs>
          <w:tab w:val="left" w:pos="8100"/>
        </w:tabs>
        <w:spacing w:after="0" w:line="312" w:lineRule="auto"/>
        <w:ind w:firstLine="709"/>
        <w:jc w:val="both"/>
        <w:rPr>
          <w:b/>
          <w:i/>
          <w:sz w:val="26"/>
          <w:szCs w:val="26"/>
          <w:lang w:val="nl-NL"/>
        </w:rPr>
      </w:pPr>
      <w:r w:rsidRPr="00A91A5B">
        <w:rPr>
          <w:b/>
          <w:i/>
          <w:sz w:val="26"/>
          <w:szCs w:val="26"/>
          <w:lang w:val="nl-NL"/>
        </w:rPr>
        <w:t>4.1. Đối với tổ chuyên môn</w:t>
      </w:r>
    </w:p>
    <w:p w:rsidR="00526E05" w:rsidRPr="00A91A5B" w:rsidRDefault="00456A40" w:rsidP="00A91A5B">
      <w:pPr>
        <w:spacing w:after="0" w:line="312" w:lineRule="auto"/>
        <w:ind w:firstLine="709"/>
        <w:jc w:val="both"/>
        <w:rPr>
          <w:sz w:val="26"/>
          <w:szCs w:val="26"/>
        </w:rPr>
      </w:pPr>
      <w:r w:rsidRPr="00A91A5B">
        <w:rPr>
          <w:sz w:val="26"/>
          <w:szCs w:val="26"/>
          <w:lang w:val="nl-NL"/>
        </w:rPr>
        <w:t xml:space="preserve">Nắm vững nhiệm vụ năm học </w:t>
      </w:r>
      <w:r w:rsidR="00E32A12" w:rsidRPr="00A91A5B">
        <w:rPr>
          <w:sz w:val="26"/>
          <w:szCs w:val="26"/>
          <w:lang w:val="nl-NL"/>
        </w:rPr>
        <w:t xml:space="preserve">của ngành để điều hành tổ hoạt động chuyên môn đúng qui chế nhất là chương trình GDPT 2018.Chỉ đạo giáo viên nhân viên </w:t>
      </w:r>
      <w:r w:rsidR="000000DF" w:rsidRPr="00A91A5B">
        <w:rPr>
          <w:sz w:val="26"/>
          <w:szCs w:val="26"/>
          <w:lang w:val="nl-NL"/>
        </w:rPr>
        <w:t>t</w:t>
      </w:r>
      <w:r w:rsidR="00526E05" w:rsidRPr="00A91A5B">
        <w:rPr>
          <w:sz w:val="26"/>
          <w:szCs w:val="26"/>
          <w:lang w:val="nl-NL"/>
        </w:rPr>
        <w:t xml:space="preserve">hực hiện </w:t>
      </w:r>
      <w:r w:rsidR="000000DF" w:rsidRPr="00A91A5B">
        <w:rPr>
          <w:sz w:val="26"/>
          <w:szCs w:val="26"/>
          <w:lang w:val="nl-NL"/>
        </w:rPr>
        <w:t xml:space="preserve">qui chế chuyên môn. </w:t>
      </w:r>
      <w:r w:rsidR="00526E05" w:rsidRPr="00A91A5B">
        <w:rPr>
          <w:sz w:val="26"/>
          <w:szCs w:val="26"/>
        </w:rPr>
        <w:t xml:space="preserve">Đổi mới sinh hoạt của tổ chuyên môn dựa trên nghiên cứu bài học, tăng cường các hoạt động dự giờ, rút kinh nghiệm để từng bước hoàn thiện kế hoạch dạy học các môn học, hoạt động giáo dục đảm bảo phù hợp với từng đối tượng học sinh và điều kiện của từng cơ sở giáo dục. </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 Phối hợp với nhà trường để kiểm tra hồ sơ GVNV ít nhất 1 lần/HK. Động viên giáo viên tham gia hội thi GVDG cấp trường. Phối hợp với</w:t>
      </w:r>
      <w:r w:rsidR="000000DF" w:rsidRPr="00A91A5B">
        <w:rPr>
          <w:sz w:val="26"/>
          <w:szCs w:val="26"/>
          <w:lang w:val="nl-NL"/>
        </w:rPr>
        <w:t xml:space="preserve"> chuyên môn nhà trường tham gia công tác kiểm tra, dự giờ tư vấn chuyên môn</w:t>
      </w:r>
      <w:r w:rsidRPr="00A91A5B">
        <w:rPr>
          <w:sz w:val="26"/>
          <w:szCs w:val="26"/>
          <w:lang w:val="nl-NL"/>
        </w:rPr>
        <w:t xml:space="preserve">. </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 xml:space="preserve">- Làm tốt công tác </w:t>
      </w:r>
      <w:r w:rsidR="00B16394" w:rsidRPr="00A91A5B">
        <w:rPr>
          <w:sz w:val="26"/>
          <w:szCs w:val="26"/>
          <w:lang w:val="nl-NL"/>
        </w:rPr>
        <w:t xml:space="preserve">lưu trữ hồ sơ chuyên môn ở tổ. </w:t>
      </w:r>
    </w:p>
    <w:p w:rsidR="00526E05" w:rsidRPr="00A91A5B" w:rsidRDefault="007C0CC6" w:rsidP="00A91A5B">
      <w:pPr>
        <w:spacing w:after="0" w:line="312" w:lineRule="auto"/>
        <w:ind w:firstLine="709"/>
        <w:jc w:val="both"/>
        <w:rPr>
          <w:b/>
          <w:i/>
          <w:sz w:val="26"/>
          <w:szCs w:val="26"/>
          <w:lang w:val="nl-NL"/>
        </w:rPr>
      </w:pPr>
      <w:r w:rsidRPr="00A91A5B">
        <w:rPr>
          <w:b/>
          <w:i/>
          <w:sz w:val="26"/>
          <w:szCs w:val="26"/>
          <w:lang w:val="nl-NL"/>
        </w:rPr>
        <w:t>4.2. Đối với nhà trường</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Tập trung đầu tư xây dựng đổi mới nội dung kiểm tra nội bộ trường học một cách khoa học thực tế hiệu quả.</w:t>
      </w:r>
    </w:p>
    <w:p w:rsidR="00526E05" w:rsidRPr="00A91A5B" w:rsidRDefault="00526E05" w:rsidP="00A91A5B">
      <w:pPr>
        <w:tabs>
          <w:tab w:val="left" w:pos="8100"/>
        </w:tabs>
        <w:spacing w:after="0" w:line="312" w:lineRule="auto"/>
        <w:ind w:firstLine="709"/>
        <w:jc w:val="both"/>
        <w:rPr>
          <w:sz w:val="26"/>
          <w:szCs w:val="26"/>
          <w:lang w:val="nl-NL"/>
        </w:rPr>
      </w:pPr>
      <w:r w:rsidRPr="00A91A5B">
        <w:rPr>
          <w:sz w:val="26"/>
          <w:szCs w:val="26"/>
          <w:lang w:val="nl-NL"/>
        </w:rPr>
        <w:t>- Thanh tra toàn diện 11 giáo viên: (Danh sách kèm theo ở phụ lục.)</w:t>
      </w:r>
    </w:p>
    <w:p w:rsidR="00526E05" w:rsidRPr="00A91A5B" w:rsidRDefault="00526E05" w:rsidP="00A91A5B">
      <w:pPr>
        <w:tabs>
          <w:tab w:val="left" w:pos="8100"/>
        </w:tabs>
        <w:spacing w:after="0" w:line="312" w:lineRule="auto"/>
        <w:ind w:firstLine="709"/>
        <w:jc w:val="both"/>
        <w:rPr>
          <w:b/>
          <w:sz w:val="26"/>
          <w:szCs w:val="26"/>
          <w:lang w:val="nl-NL"/>
        </w:rPr>
      </w:pPr>
      <w:r w:rsidRPr="00A91A5B">
        <w:rPr>
          <w:sz w:val="26"/>
          <w:szCs w:val="26"/>
          <w:lang w:val="nl-NL"/>
        </w:rPr>
        <w:t xml:space="preserve">- Hiệu trưởng, phó hiệu trưởng đẩy mạnh công tác dự giờ </w:t>
      </w:r>
      <w:r w:rsidR="007C0CC6" w:rsidRPr="00A91A5B">
        <w:rPr>
          <w:sz w:val="26"/>
          <w:szCs w:val="26"/>
          <w:lang w:val="nl-NL"/>
        </w:rPr>
        <w:t>thăm lớp đảm bảo đúng qui định,</w:t>
      </w:r>
      <w:r w:rsidRPr="00A91A5B">
        <w:rPr>
          <w:sz w:val="26"/>
          <w:szCs w:val="26"/>
          <w:lang w:val="nl-NL"/>
        </w:rPr>
        <w:t xml:space="preserve"> nhất là đối với khối lớp 6</w:t>
      </w:r>
      <w:r w:rsidR="00B16394" w:rsidRPr="00A91A5B">
        <w:rPr>
          <w:sz w:val="26"/>
          <w:szCs w:val="26"/>
          <w:lang w:val="nl-NL"/>
        </w:rPr>
        <w:t>,7,8</w:t>
      </w:r>
      <w:r w:rsidRPr="00A91A5B">
        <w:rPr>
          <w:sz w:val="26"/>
          <w:szCs w:val="26"/>
          <w:lang w:val="nl-NL"/>
        </w:rPr>
        <w:t xml:space="preserve"> trong đó kể cả dự giờ đột xuất.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lastRenderedPageBreak/>
        <w:t>- Kiểm tra và dự triển khai các chuyên đề của các tổ và các tiết hoạt động NGLL, chuy</w:t>
      </w:r>
      <w:r w:rsidR="009D7538" w:rsidRPr="00A91A5B">
        <w:rPr>
          <w:sz w:val="26"/>
          <w:szCs w:val="26"/>
          <w:lang w:val="nl-NL"/>
        </w:rPr>
        <w:t xml:space="preserve">ên đề về công tác chủ nhiệm lớp, hoạt động trải nghiệm </w:t>
      </w:r>
      <w:r w:rsidR="007C0CC6" w:rsidRPr="00A91A5B">
        <w:rPr>
          <w:sz w:val="26"/>
          <w:szCs w:val="26"/>
          <w:lang w:val="nl-NL"/>
        </w:rPr>
        <w:t>hướng</w:t>
      </w:r>
      <w:r w:rsidR="009D7538" w:rsidRPr="00A91A5B">
        <w:rPr>
          <w:sz w:val="26"/>
          <w:szCs w:val="26"/>
          <w:lang w:val="nl-NL"/>
        </w:rPr>
        <w:t xml:space="preserve"> nghiệp.</w:t>
      </w:r>
    </w:p>
    <w:p w:rsidR="00526E05" w:rsidRPr="00A91A5B" w:rsidRDefault="00526E05" w:rsidP="00A91A5B">
      <w:pPr>
        <w:spacing w:after="0" w:line="312" w:lineRule="auto"/>
        <w:ind w:firstLine="709"/>
        <w:jc w:val="both"/>
        <w:rPr>
          <w:b/>
          <w:i/>
          <w:sz w:val="26"/>
          <w:szCs w:val="26"/>
          <w:lang w:val="nl-NL"/>
        </w:rPr>
      </w:pPr>
      <w:r w:rsidRPr="00A91A5B">
        <w:rPr>
          <w:sz w:val="26"/>
          <w:szCs w:val="26"/>
          <w:lang w:val="nl-NL"/>
        </w:rPr>
        <w:t xml:space="preserve">- Kiểm tra hồ sơ các tổ và các bộ phận liên quan, giáo viên, nhân viên 1 lần/HK và kiểm tra đột xuất khi cần thiết. </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5. Công tác soạn, giảng</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5.1. Đối với giáo viên</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Mỗi giáo viên phải xây dựng kế hoạch bài dạy, kế hoạch giáo dục phù hợp linh hoạt trong đó chú trọng sử dụng thiết bị, ĐDDH, sử dụng phòng bộ môn, sử dụng công nghệ thông tin cụ thể, hoạt động trải nghiệm sáng tạo, có nội dung đổi mới sáng tạo. Áp dụng công văn 5512/ BGDĐT đối với khối 6,7,8 . KHBD sử dụng Công văn 5512/BGDĐT c</w:t>
      </w:r>
      <w:r w:rsidR="00C85EA9" w:rsidRPr="00A91A5B">
        <w:rPr>
          <w:sz w:val="26"/>
          <w:szCs w:val="26"/>
          <w:lang w:val="nl-NL"/>
        </w:rPr>
        <w:t>ho tất cả các khối (phụ lục IV)</w:t>
      </w:r>
      <w:r w:rsidRPr="00A91A5B">
        <w:rPr>
          <w:sz w:val="26"/>
          <w:szCs w:val="26"/>
          <w:lang w:val="nl-NL"/>
        </w:rPr>
        <w:t xml:space="preserve"> để thống nhất toàn trường.</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 xml:space="preserve">5.2. Đối với nhà trường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Tạo điều kiện cho giáo viên bộ môn tham gia đầy đủ các đợt tập huấn do cấp trên tổ chức, sinh hoạt chuyên môn cụm. Tăng cường dự giờ thăm lớp, kiểm tra chuyên môn, tư vấn thúc đẩy chuyên môn.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Mua sắm thêm thiết bị ĐDDH, các phương tiện dạy học khác theo nhu cầu năm học và khả năng kinh phí có được.Đặc biệt phải tìm giải pháp tối ưu để sử dụng phòng</w:t>
      </w:r>
      <w:r w:rsidR="00DE6A1F" w:rsidRPr="00A91A5B">
        <w:rPr>
          <w:sz w:val="26"/>
          <w:szCs w:val="26"/>
          <w:lang w:val="nl-NL"/>
        </w:rPr>
        <w:t xml:space="preserve"> học bộ môn, khai thcas sử dụng phòng</w:t>
      </w:r>
      <w:r w:rsidRPr="00A91A5B">
        <w:rPr>
          <w:sz w:val="26"/>
          <w:szCs w:val="26"/>
          <w:lang w:val="nl-NL"/>
        </w:rPr>
        <w:t xml:space="preserve"> Lad </w:t>
      </w:r>
      <w:r w:rsidR="00DE6A1F" w:rsidRPr="00A91A5B">
        <w:rPr>
          <w:sz w:val="26"/>
          <w:szCs w:val="26"/>
          <w:lang w:val="nl-NL"/>
        </w:rPr>
        <w:t xml:space="preserve">theo hướng đa dạng </w:t>
      </w:r>
      <w:r w:rsidRPr="00A91A5B">
        <w:rPr>
          <w:sz w:val="26"/>
          <w:szCs w:val="26"/>
          <w:lang w:val="nl-NL"/>
        </w:rPr>
        <w:t>hiệu quả.</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Đẩy mạnh công tác kiểm tra các hoạt động giáo dục.</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Xem chất lượng giáo dục, kết quả nhiệm vụ được phân công và sự cống hiến trong nghề nghiệp là tiêu chí quan trọng để đánh giá CBGV</w:t>
      </w:r>
      <w:r w:rsidR="007C0CC6" w:rsidRPr="00A91A5B">
        <w:rPr>
          <w:sz w:val="26"/>
          <w:szCs w:val="26"/>
          <w:lang w:val="nl-NL"/>
        </w:rPr>
        <w:t>-</w:t>
      </w:r>
      <w:r w:rsidRPr="00A91A5B">
        <w:rPr>
          <w:sz w:val="26"/>
          <w:szCs w:val="26"/>
          <w:lang w:val="nl-NL"/>
        </w:rPr>
        <w:t>NV.</w:t>
      </w:r>
    </w:p>
    <w:p w:rsidR="00526E05" w:rsidRPr="007F4A33" w:rsidRDefault="00526E05" w:rsidP="00A91A5B">
      <w:pPr>
        <w:spacing w:after="0" w:line="312" w:lineRule="auto"/>
        <w:ind w:firstLine="709"/>
        <w:jc w:val="both"/>
        <w:rPr>
          <w:b/>
          <w:bCs/>
          <w:iCs/>
          <w:sz w:val="26"/>
          <w:szCs w:val="26"/>
          <w:lang w:val="nl-NL"/>
        </w:rPr>
      </w:pPr>
      <w:r w:rsidRPr="00575C1C">
        <w:rPr>
          <w:b/>
          <w:sz w:val="26"/>
          <w:szCs w:val="26"/>
          <w:lang w:val="nl-NL"/>
        </w:rPr>
        <w:t>5.3.</w:t>
      </w:r>
      <w:r w:rsidRPr="007F4A33">
        <w:rPr>
          <w:sz w:val="26"/>
          <w:szCs w:val="26"/>
          <w:lang w:val="nl-NL"/>
        </w:rPr>
        <w:t xml:space="preserve"> </w:t>
      </w:r>
      <w:r w:rsidRPr="007F4A33">
        <w:rPr>
          <w:b/>
          <w:bCs/>
          <w:iCs/>
          <w:sz w:val="26"/>
          <w:szCs w:val="26"/>
          <w:lang w:val="nl-NL"/>
        </w:rPr>
        <w:t>Các hội thi và phong trào của nhà</w:t>
      </w:r>
      <w:r w:rsidR="00B37BA1" w:rsidRPr="007F4A33">
        <w:rPr>
          <w:b/>
          <w:bCs/>
          <w:iCs/>
          <w:sz w:val="26"/>
          <w:szCs w:val="26"/>
          <w:lang w:val="nl-NL"/>
        </w:rPr>
        <w:t xml:space="preserve"> trường và cấp trên năm học 2023 -</w:t>
      </w:r>
      <w:r w:rsidRPr="007F4A33">
        <w:rPr>
          <w:b/>
          <w:bCs/>
          <w:iCs/>
          <w:sz w:val="26"/>
          <w:szCs w:val="26"/>
          <w:lang w:val="nl-NL"/>
        </w:rPr>
        <w:t xml:space="preserve"> 2024.</w:t>
      </w:r>
    </w:p>
    <w:p w:rsidR="00526E05" w:rsidRPr="007F4A33" w:rsidRDefault="005A065A" w:rsidP="00A91A5B">
      <w:pPr>
        <w:spacing w:after="0" w:line="312" w:lineRule="auto"/>
        <w:ind w:firstLine="709"/>
        <w:jc w:val="both"/>
        <w:rPr>
          <w:b/>
          <w:bCs/>
          <w:i/>
          <w:iCs/>
          <w:sz w:val="26"/>
          <w:szCs w:val="26"/>
          <w:lang w:val="nl-NL"/>
        </w:rPr>
      </w:pPr>
      <w:r w:rsidRPr="007F4A33">
        <w:rPr>
          <w:b/>
          <w:bCs/>
          <w:i/>
          <w:iCs/>
          <w:sz w:val="26"/>
          <w:szCs w:val="26"/>
          <w:lang w:val="nl-NL"/>
        </w:rPr>
        <w:t xml:space="preserve">5.3.1. </w:t>
      </w:r>
      <w:r w:rsidR="002D5FFD">
        <w:rPr>
          <w:b/>
          <w:bCs/>
          <w:i/>
          <w:iCs/>
          <w:sz w:val="26"/>
          <w:szCs w:val="26"/>
          <w:lang w:val="nl-NL"/>
        </w:rPr>
        <w:t>Cấp trường</w:t>
      </w:r>
    </w:p>
    <w:p w:rsidR="00526E05" w:rsidRPr="007F4A33" w:rsidRDefault="00526E05" w:rsidP="00A91A5B">
      <w:pPr>
        <w:spacing w:after="0" w:line="312" w:lineRule="auto"/>
        <w:ind w:firstLine="709"/>
        <w:jc w:val="both"/>
        <w:rPr>
          <w:sz w:val="26"/>
          <w:szCs w:val="26"/>
          <w:lang w:val="nl-NL"/>
        </w:rPr>
      </w:pPr>
      <w:r w:rsidRPr="007F4A33">
        <w:rPr>
          <w:sz w:val="26"/>
          <w:szCs w:val="26"/>
          <w:lang w:val="nl-NL"/>
        </w:rPr>
        <w:t>- Thẩm định sản phẩm dự thi KHKT (tháng 11/2023).</w:t>
      </w:r>
    </w:p>
    <w:p w:rsidR="00526E05" w:rsidRPr="007F4A33" w:rsidRDefault="00981C28" w:rsidP="00A91A5B">
      <w:pPr>
        <w:spacing w:after="0" w:line="312" w:lineRule="auto"/>
        <w:ind w:firstLine="709"/>
        <w:jc w:val="both"/>
        <w:rPr>
          <w:sz w:val="26"/>
          <w:szCs w:val="26"/>
          <w:lang w:val="nl-NL"/>
        </w:rPr>
      </w:pPr>
      <w:r w:rsidRPr="007F4A33">
        <w:rPr>
          <w:sz w:val="26"/>
          <w:szCs w:val="26"/>
          <w:lang w:val="nl-NL"/>
        </w:rPr>
        <w:t>- Tổ chức thi tranh</w:t>
      </w:r>
      <w:r w:rsidR="00526E05" w:rsidRPr="007F4A33">
        <w:rPr>
          <w:sz w:val="26"/>
          <w:szCs w:val="26"/>
          <w:lang w:val="nl-NL"/>
        </w:rPr>
        <w:t xml:space="preserve"> biện Tiếng Anh cấp trường (tháng 12/2023).</w:t>
      </w:r>
    </w:p>
    <w:p w:rsidR="00526E05" w:rsidRPr="007F4A33" w:rsidRDefault="00526E05" w:rsidP="00A91A5B">
      <w:pPr>
        <w:spacing w:after="0" w:line="312" w:lineRule="auto"/>
        <w:ind w:firstLine="709"/>
        <w:jc w:val="both"/>
        <w:rPr>
          <w:sz w:val="26"/>
          <w:szCs w:val="26"/>
          <w:lang w:val="nl-NL"/>
        </w:rPr>
      </w:pPr>
      <w:r w:rsidRPr="007F4A33">
        <w:rPr>
          <w:sz w:val="26"/>
          <w:szCs w:val="26"/>
          <w:lang w:val="nl-NL"/>
        </w:rPr>
        <w:t xml:space="preserve">- Thi ST </w:t>
      </w:r>
      <w:r w:rsidR="00981C28" w:rsidRPr="007F4A33">
        <w:rPr>
          <w:sz w:val="26"/>
          <w:szCs w:val="26"/>
          <w:lang w:val="nl-NL"/>
        </w:rPr>
        <w:t>TTNNĐ cấp trường cho 12</w:t>
      </w:r>
      <w:r w:rsidRPr="007F4A33">
        <w:rPr>
          <w:sz w:val="26"/>
          <w:szCs w:val="26"/>
          <w:lang w:val="nl-NL"/>
        </w:rPr>
        <w:t xml:space="preserve"> lớp (tháng 12/2023).</w:t>
      </w:r>
    </w:p>
    <w:p w:rsidR="00526E05" w:rsidRPr="007F4A33" w:rsidRDefault="00526E05" w:rsidP="00A91A5B">
      <w:pPr>
        <w:spacing w:after="0" w:line="312" w:lineRule="auto"/>
        <w:ind w:firstLine="709"/>
        <w:jc w:val="both"/>
        <w:rPr>
          <w:bCs/>
          <w:iCs/>
          <w:sz w:val="26"/>
          <w:szCs w:val="26"/>
          <w:lang w:val="nl-NL"/>
        </w:rPr>
      </w:pPr>
      <w:r w:rsidRPr="007F4A33">
        <w:rPr>
          <w:b/>
          <w:bCs/>
          <w:i/>
          <w:iCs/>
          <w:sz w:val="26"/>
          <w:szCs w:val="26"/>
          <w:lang w:val="nl-NL"/>
        </w:rPr>
        <w:t>*Một số phong trào hoạt động khác ở trường:</w:t>
      </w:r>
      <w:r w:rsidRPr="007F4A33">
        <w:rPr>
          <w:bCs/>
          <w:iCs/>
          <w:sz w:val="26"/>
          <w:szCs w:val="26"/>
          <w:lang w:val="nl-NL"/>
        </w:rPr>
        <w:tab/>
      </w:r>
    </w:p>
    <w:p w:rsidR="00526E05" w:rsidRPr="007F4A33" w:rsidRDefault="00526E05" w:rsidP="00A91A5B">
      <w:pPr>
        <w:spacing w:after="0" w:line="312" w:lineRule="auto"/>
        <w:ind w:firstLine="709"/>
        <w:jc w:val="both"/>
        <w:rPr>
          <w:bCs/>
          <w:iCs/>
          <w:sz w:val="26"/>
          <w:szCs w:val="26"/>
        </w:rPr>
      </w:pPr>
      <w:r w:rsidRPr="007F4A33">
        <w:rPr>
          <w:bCs/>
          <w:iCs/>
          <w:sz w:val="26"/>
          <w:szCs w:val="26"/>
          <w:lang w:val="nl-NL"/>
        </w:rPr>
        <w:t xml:space="preserve">- </w:t>
      </w:r>
      <w:r w:rsidRPr="007F4A33">
        <w:rPr>
          <w:sz w:val="26"/>
          <w:szCs w:val="26"/>
        </w:rPr>
        <w:t xml:space="preserve">Tổ chức Giải Cầu lông học sinh, giải bóng bàn CBGV </w:t>
      </w:r>
      <w:r w:rsidRPr="007F4A33">
        <w:rPr>
          <w:bCs/>
          <w:iCs/>
          <w:sz w:val="26"/>
          <w:szCs w:val="26"/>
        </w:rPr>
        <w:t>(tháng 11/2023).</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t>- Tổ ch</w:t>
      </w:r>
      <w:r w:rsidR="00981C28" w:rsidRPr="007F4A33">
        <w:rPr>
          <w:bCs/>
          <w:iCs/>
          <w:sz w:val="26"/>
          <w:szCs w:val="26"/>
          <w:lang w:val="nl-NL"/>
        </w:rPr>
        <w:t>ức thi cắm hoa nghệ thuật cho 12</w:t>
      </w:r>
      <w:r w:rsidRPr="007F4A33">
        <w:rPr>
          <w:bCs/>
          <w:iCs/>
          <w:sz w:val="26"/>
          <w:szCs w:val="26"/>
          <w:lang w:val="nl-NL"/>
        </w:rPr>
        <w:t xml:space="preserve"> chi đội (tháng 11/2023)</w:t>
      </w:r>
      <w:r w:rsidR="007C0CC6" w:rsidRPr="007F4A33">
        <w:rPr>
          <w:bCs/>
          <w:iCs/>
          <w:sz w:val="26"/>
          <w:szCs w:val="26"/>
          <w:lang w:val="nl-NL"/>
        </w:rPr>
        <w:t>.</w:t>
      </w:r>
    </w:p>
    <w:p w:rsidR="00526E05" w:rsidRPr="007F4A33" w:rsidRDefault="00526E05" w:rsidP="00A91A5B">
      <w:pPr>
        <w:spacing w:after="0" w:line="312" w:lineRule="auto"/>
        <w:ind w:firstLine="709"/>
        <w:jc w:val="both"/>
        <w:rPr>
          <w:sz w:val="26"/>
          <w:szCs w:val="26"/>
        </w:rPr>
      </w:pPr>
      <w:r w:rsidRPr="007F4A33">
        <w:rPr>
          <w:bCs/>
          <w:i/>
          <w:iCs/>
          <w:sz w:val="26"/>
          <w:szCs w:val="26"/>
          <w:lang w:val="nl-NL"/>
        </w:rPr>
        <w:t xml:space="preserve">- </w:t>
      </w:r>
      <w:r w:rsidRPr="007F4A33">
        <w:rPr>
          <w:sz w:val="26"/>
          <w:szCs w:val="26"/>
        </w:rPr>
        <w:t>Tổ chức  giải bóng đá học sinh nữ (tháng 1/2024).</w:t>
      </w:r>
    </w:p>
    <w:p w:rsidR="00526E05" w:rsidRPr="007F4A33" w:rsidRDefault="00526E05" w:rsidP="00A91A5B">
      <w:pPr>
        <w:widowControl w:val="0"/>
        <w:autoSpaceDE w:val="0"/>
        <w:autoSpaceDN w:val="0"/>
        <w:adjustRightInd w:val="0"/>
        <w:spacing w:after="0" w:line="312" w:lineRule="auto"/>
        <w:ind w:firstLine="709"/>
        <w:jc w:val="both"/>
        <w:rPr>
          <w:bCs/>
          <w:iCs/>
          <w:sz w:val="26"/>
          <w:szCs w:val="26"/>
          <w:lang w:val="nl-NL"/>
        </w:rPr>
      </w:pPr>
      <w:r w:rsidRPr="007F4A33">
        <w:rPr>
          <w:bCs/>
          <w:iCs/>
          <w:sz w:val="26"/>
          <w:szCs w:val="26"/>
          <w:lang w:val="nl-NL"/>
        </w:rPr>
        <w:t xml:space="preserve">- </w:t>
      </w:r>
      <w:r w:rsidRPr="007F4A33">
        <w:rPr>
          <w:sz w:val="26"/>
          <w:szCs w:val="26"/>
          <w:lang w:val="vi-VN"/>
        </w:rPr>
        <w:t>Tổ chức</w:t>
      </w:r>
      <w:r w:rsidRPr="007F4A33">
        <w:rPr>
          <w:sz w:val="26"/>
          <w:szCs w:val="26"/>
          <w:lang w:val="nl-NL"/>
        </w:rPr>
        <w:t xml:space="preserve"> giải điền kinh </w:t>
      </w:r>
      <w:r w:rsidR="00110684" w:rsidRPr="007F4A33">
        <w:rPr>
          <w:bCs/>
          <w:iCs/>
          <w:sz w:val="26"/>
          <w:szCs w:val="26"/>
          <w:lang w:val="nl-NL"/>
        </w:rPr>
        <w:t>(vào tuần</w:t>
      </w:r>
      <w:r w:rsidRPr="007F4A33">
        <w:rPr>
          <w:bCs/>
          <w:iCs/>
          <w:sz w:val="26"/>
          <w:szCs w:val="26"/>
          <w:lang w:val="nl-NL"/>
        </w:rPr>
        <w:t xml:space="preserve"> sau kiểm tra HK I).</w:t>
      </w:r>
    </w:p>
    <w:p w:rsidR="00526E05" w:rsidRPr="007F4A33" w:rsidRDefault="00526E05" w:rsidP="00A91A5B">
      <w:pPr>
        <w:widowControl w:val="0"/>
        <w:autoSpaceDE w:val="0"/>
        <w:autoSpaceDN w:val="0"/>
        <w:adjustRightInd w:val="0"/>
        <w:spacing w:after="0" w:line="312" w:lineRule="auto"/>
        <w:ind w:firstLine="709"/>
        <w:jc w:val="both"/>
        <w:rPr>
          <w:sz w:val="26"/>
          <w:szCs w:val="26"/>
        </w:rPr>
      </w:pPr>
      <w:r w:rsidRPr="007F4A33">
        <w:rPr>
          <w:sz w:val="26"/>
          <w:szCs w:val="26"/>
        </w:rPr>
        <w:t>- Tổ chức giải cầu lông CBGV</w:t>
      </w:r>
      <w:r w:rsidR="007C0CC6" w:rsidRPr="007F4A33">
        <w:rPr>
          <w:sz w:val="26"/>
          <w:szCs w:val="26"/>
        </w:rPr>
        <w:t>-</w:t>
      </w:r>
      <w:r w:rsidRPr="007F4A33">
        <w:rPr>
          <w:sz w:val="26"/>
          <w:szCs w:val="26"/>
        </w:rPr>
        <w:t>NV nữ (tháng 3/2024).</w:t>
      </w:r>
    </w:p>
    <w:p w:rsidR="00526E05" w:rsidRDefault="00981C28" w:rsidP="00A91A5B">
      <w:pPr>
        <w:spacing w:after="0" w:line="312" w:lineRule="auto"/>
        <w:ind w:firstLine="709"/>
        <w:jc w:val="both"/>
        <w:rPr>
          <w:sz w:val="26"/>
          <w:szCs w:val="26"/>
        </w:rPr>
      </w:pPr>
      <w:r w:rsidRPr="007F4A33">
        <w:rPr>
          <w:sz w:val="26"/>
          <w:szCs w:val="26"/>
        </w:rPr>
        <w:t>- Giao lưu các hoạt động thể thao với các đơn vị bạn.</w:t>
      </w:r>
    </w:p>
    <w:p w:rsidR="007A23CB" w:rsidRPr="007F4A33" w:rsidRDefault="007A23CB" w:rsidP="00A91A5B">
      <w:pPr>
        <w:spacing w:after="0" w:line="312" w:lineRule="auto"/>
        <w:ind w:firstLine="709"/>
        <w:jc w:val="both"/>
        <w:rPr>
          <w:bCs/>
          <w:iCs/>
          <w:sz w:val="26"/>
          <w:szCs w:val="26"/>
          <w:lang w:val="nl-NL"/>
        </w:rPr>
      </w:pPr>
      <w:r>
        <w:rPr>
          <w:sz w:val="26"/>
          <w:szCs w:val="26"/>
        </w:rPr>
        <w:t xml:space="preserve">Các hoạt động trên có thể thay đổi và bổ sung phù hợp với tình hình nhà trường. </w:t>
      </w:r>
    </w:p>
    <w:p w:rsidR="00526E05" w:rsidRPr="007F4A33" w:rsidRDefault="005A065A" w:rsidP="00A91A5B">
      <w:pPr>
        <w:spacing w:after="0" w:line="312" w:lineRule="auto"/>
        <w:ind w:firstLine="709"/>
        <w:jc w:val="both"/>
        <w:rPr>
          <w:b/>
          <w:bCs/>
          <w:i/>
          <w:iCs/>
          <w:sz w:val="26"/>
          <w:szCs w:val="26"/>
          <w:lang w:val="nl-NL"/>
        </w:rPr>
      </w:pPr>
      <w:r w:rsidRPr="007F4A33">
        <w:rPr>
          <w:b/>
          <w:bCs/>
          <w:i/>
          <w:iCs/>
          <w:sz w:val="26"/>
          <w:szCs w:val="26"/>
          <w:lang w:val="nl-NL"/>
        </w:rPr>
        <w:t xml:space="preserve">5.3.2. </w:t>
      </w:r>
      <w:r w:rsidR="002D5FFD">
        <w:rPr>
          <w:b/>
          <w:bCs/>
          <w:i/>
          <w:iCs/>
          <w:sz w:val="26"/>
          <w:szCs w:val="26"/>
          <w:lang w:val="nl-NL"/>
        </w:rPr>
        <w:t>Cấp huyện, cấp tỉnh</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t xml:space="preserve">- Thi học sinh giỏi lớp </w:t>
      </w:r>
      <w:r w:rsidR="00D8495B" w:rsidRPr="007F4A33">
        <w:rPr>
          <w:bCs/>
          <w:iCs/>
          <w:sz w:val="26"/>
          <w:szCs w:val="26"/>
          <w:lang w:val="nl-NL"/>
        </w:rPr>
        <w:t>9 (cấp huyện 12/2023; cấp tỉnh 3</w:t>
      </w:r>
      <w:r w:rsidRPr="007F4A33">
        <w:rPr>
          <w:bCs/>
          <w:iCs/>
          <w:sz w:val="26"/>
          <w:szCs w:val="26"/>
          <w:lang w:val="nl-NL"/>
        </w:rPr>
        <w:t>/2024).</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lastRenderedPageBreak/>
        <w:t>- T</w:t>
      </w:r>
      <w:r w:rsidRPr="007F4A33">
        <w:rPr>
          <w:sz w:val="26"/>
          <w:szCs w:val="26"/>
        </w:rPr>
        <w:t>hi IOE/ViOlympic.</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t>- Thi Khoa học Kỹ thuật (cấp huyện 12/2022, cấp tỉnh 01/2024)</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t xml:space="preserve">- </w:t>
      </w:r>
      <w:r w:rsidR="00D8495B" w:rsidRPr="007F4A33">
        <w:rPr>
          <w:sz w:val="26"/>
          <w:szCs w:val="26"/>
          <w:lang w:val="nl-NL"/>
        </w:rPr>
        <w:t>Thi tranh</w:t>
      </w:r>
      <w:r w:rsidRPr="007F4A33">
        <w:rPr>
          <w:sz w:val="26"/>
          <w:szCs w:val="26"/>
          <w:lang w:val="nl-NL"/>
        </w:rPr>
        <w:t xml:space="preserve"> biện tiếng Anh (</w:t>
      </w:r>
      <w:r w:rsidRPr="007F4A33">
        <w:rPr>
          <w:bCs/>
          <w:iCs/>
          <w:sz w:val="26"/>
          <w:szCs w:val="26"/>
          <w:lang w:val="nl-NL"/>
        </w:rPr>
        <w:t>cấp huyện 1/2023; cấp tỉnh 3/2024).</w:t>
      </w:r>
    </w:p>
    <w:p w:rsidR="00526E05" w:rsidRPr="007F4A33" w:rsidRDefault="00526E05" w:rsidP="00A91A5B">
      <w:pPr>
        <w:spacing w:after="0" w:line="312" w:lineRule="auto"/>
        <w:ind w:firstLine="709"/>
        <w:jc w:val="both"/>
        <w:rPr>
          <w:bCs/>
          <w:iCs/>
          <w:sz w:val="26"/>
          <w:szCs w:val="26"/>
          <w:lang w:val="nl-NL"/>
        </w:rPr>
      </w:pPr>
      <w:r w:rsidRPr="007F4A33">
        <w:rPr>
          <w:bCs/>
          <w:iCs/>
          <w:sz w:val="26"/>
          <w:szCs w:val="26"/>
          <w:lang w:val="nl-NL"/>
        </w:rPr>
        <w:t>- Thi Sáng tạo thanh thiếu nhi đồng (cấp huyện 01/2024).</w:t>
      </w:r>
    </w:p>
    <w:p w:rsidR="00526E05" w:rsidRPr="007F4A33" w:rsidRDefault="00526E05" w:rsidP="00A91A5B">
      <w:pPr>
        <w:spacing w:after="0" w:line="312" w:lineRule="auto"/>
        <w:ind w:firstLine="709"/>
        <w:jc w:val="both"/>
        <w:rPr>
          <w:b/>
          <w:bCs/>
          <w:iCs/>
          <w:sz w:val="26"/>
          <w:szCs w:val="26"/>
          <w:lang w:val="nl-NL"/>
        </w:rPr>
      </w:pPr>
      <w:r w:rsidRPr="007F4A33">
        <w:rPr>
          <w:bCs/>
          <w:iCs/>
          <w:sz w:val="26"/>
          <w:szCs w:val="26"/>
          <w:lang w:val="nl-NL"/>
        </w:rPr>
        <w:t>- Thi HSG lớp 6,7,8, MTCT lớp 8, thi HSG cấp tỉnh (Cấp huyện 4/2024)</w:t>
      </w:r>
    </w:p>
    <w:p w:rsidR="00981C28" w:rsidRPr="007F4A33" w:rsidRDefault="00526E05" w:rsidP="00A91A5B">
      <w:pPr>
        <w:tabs>
          <w:tab w:val="left" w:pos="560"/>
        </w:tabs>
        <w:spacing w:after="0" w:line="312" w:lineRule="auto"/>
        <w:ind w:firstLine="709"/>
        <w:jc w:val="both"/>
        <w:rPr>
          <w:bCs/>
          <w:iCs/>
          <w:sz w:val="26"/>
          <w:szCs w:val="26"/>
          <w:lang w:val="nl-NL"/>
        </w:rPr>
      </w:pPr>
      <w:r w:rsidRPr="007F4A33">
        <w:rPr>
          <w:bCs/>
          <w:iCs/>
          <w:sz w:val="26"/>
          <w:szCs w:val="26"/>
          <w:lang w:val="nl-NL"/>
        </w:rPr>
        <w:t>Ngoài ra nhà trường và công đoàn còn tham gia các hội thi ngoài giờ khác do cấp trên tổ chức.</w:t>
      </w:r>
    </w:p>
    <w:p w:rsidR="00526E05" w:rsidRPr="00A91A5B" w:rsidRDefault="00526E05" w:rsidP="00A91A5B">
      <w:pPr>
        <w:tabs>
          <w:tab w:val="left" w:pos="560"/>
        </w:tabs>
        <w:spacing w:after="0" w:line="312" w:lineRule="auto"/>
        <w:ind w:firstLine="709"/>
        <w:jc w:val="both"/>
        <w:rPr>
          <w:b/>
          <w:sz w:val="26"/>
          <w:szCs w:val="26"/>
          <w:lang w:val="nl-NL"/>
        </w:rPr>
      </w:pPr>
      <w:r w:rsidRPr="00A91A5B">
        <w:rPr>
          <w:b/>
          <w:sz w:val="26"/>
          <w:szCs w:val="26"/>
          <w:lang w:val="nl-NL"/>
        </w:rPr>
        <w:t>6. Công tác xây dựng kế hoạch hoạt động đoàn thể</w:t>
      </w:r>
    </w:p>
    <w:p w:rsidR="00526E05" w:rsidRPr="00A91A5B" w:rsidRDefault="00526E05" w:rsidP="00A91A5B">
      <w:pPr>
        <w:spacing w:after="0" w:line="312" w:lineRule="auto"/>
        <w:ind w:firstLine="709"/>
        <w:jc w:val="both"/>
        <w:rPr>
          <w:b/>
          <w:bCs/>
          <w:i/>
          <w:sz w:val="26"/>
          <w:szCs w:val="26"/>
          <w:lang w:val="nl-NL"/>
        </w:rPr>
      </w:pPr>
      <w:r w:rsidRPr="00A91A5B">
        <w:rPr>
          <w:b/>
          <w:bCs/>
          <w:i/>
          <w:sz w:val="26"/>
          <w:szCs w:val="26"/>
          <w:lang w:val="nl-NL"/>
        </w:rPr>
        <w:t>6.1. Hoạt động của Liên đội</w:t>
      </w:r>
    </w:p>
    <w:p w:rsidR="00FF7757" w:rsidRDefault="00526E05" w:rsidP="00A91A5B">
      <w:pPr>
        <w:spacing w:after="0" w:line="312" w:lineRule="auto"/>
        <w:ind w:firstLine="709"/>
        <w:jc w:val="both"/>
        <w:rPr>
          <w:bCs/>
          <w:i/>
          <w:spacing w:val="-14"/>
          <w:sz w:val="26"/>
          <w:szCs w:val="26"/>
          <w:lang w:val="de-DE"/>
        </w:rPr>
      </w:pPr>
      <w:r w:rsidRPr="00A91A5B">
        <w:rPr>
          <w:b/>
          <w:bCs/>
          <w:i/>
          <w:sz w:val="26"/>
          <w:szCs w:val="26"/>
          <w:lang w:val="nl-NL"/>
        </w:rPr>
        <w:t xml:space="preserve">* </w:t>
      </w:r>
      <w:r w:rsidRPr="00A91A5B">
        <w:rPr>
          <w:b/>
          <w:bCs/>
          <w:i/>
          <w:spacing w:val="-14"/>
          <w:sz w:val="26"/>
          <w:szCs w:val="26"/>
          <w:lang w:val="de-DE"/>
        </w:rPr>
        <w:t>Chủ đề năm học</w:t>
      </w:r>
      <w:r w:rsidRPr="00DB39AF">
        <w:rPr>
          <w:bCs/>
          <w:i/>
          <w:spacing w:val="-14"/>
          <w:sz w:val="26"/>
          <w:szCs w:val="26"/>
          <w:lang w:val="de-DE"/>
        </w:rPr>
        <w:t xml:space="preserve">:   </w:t>
      </w:r>
      <w:r w:rsidR="00DB39AF" w:rsidRPr="00DB39AF">
        <w:rPr>
          <w:bCs/>
          <w:i/>
          <w:spacing w:val="-14"/>
          <w:sz w:val="26"/>
          <w:szCs w:val="26"/>
          <w:lang w:val="de-DE"/>
        </w:rPr>
        <w:t>Thiếu nhi Phong Điền chăm ngoan học tốt tiếp bước cha anh</w:t>
      </w:r>
    </w:p>
    <w:p w:rsidR="00DB39AF" w:rsidRPr="00DB39AF" w:rsidRDefault="00DB39AF" w:rsidP="00A91A5B">
      <w:pPr>
        <w:spacing w:after="0" w:line="312" w:lineRule="auto"/>
        <w:ind w:firstLine="709"/>
        <w:jc w:val="both"/>
        <w:rPr>
          <w:bCs/>
          <w:i/>
          <w:spacing w:val="-14"/>
          <w:sz w:val="26"/>
          <w:szCs w:val="26"/>
          <w:lang w:val="de-DE"/>
        </w:rPr>
      </w:pPr>
      <w:r w:rsidRPr="00DB39AF">
        <w:rPr>
          <w:b/>
          <w:bCs/>
          <w:i/>
          <w:spacing w:val="-14"/>
          <w:sz w:val="26"/>
          <w:szCs w:val="26"/>
          <w:lang w:val="de-DE"/>
        </w:rPr>
        <w:t>Bài hát chur đề</w:t>
      </w:r>
      <w:r>
        <w:rPr>
          <w:bCs/>
          <w:i/>
          <w:spacing w:val="-14"/>
          <w:sz w:val="26"/>
          <w:szCs w:val="26"/>
          <w:lang w:val="de-DE"/>
        </w:rPr>
        <w:t xml:space="preserve">: Thiếu nhi làm theo lời Bác  </w:t>
      </w:r>
    </w:p>
    <w:p w:rsidR="00756CD1" w:rsidRPr="00A91A5B" w:rsidRDefault="003F6D71" w:rsidP="00A91A5B">
      <w:pPr>
        <w:spacing w:after="0" w:line="312" w:lineRule="auto"/>
        <w:ind w:firstLine="709"/>
        <w:jc w:val="both"/>
        <w:rPr>
          <w:b/>
          <w:sz w:val="26"/>
          <w:szCs w:val="26"/>
        </w:rPr>
      </w:pPr>
      <w:r w:rsidRPr="00A91A5B">
        <w:rPr>
          <w:b/>
          <w:bCs/>
          <w:i/>
          <w:sz w:val="26"/>
          <w:szCs w:val="26"/>
          <w:lang w:val="de-DE"/>
        </w:rPr>
        <w:t>*Một số nhiệm vụ trọng tâm</w:t>
      </w:r>
    </w:p>
    <w:p w:rsidR="00756CD1" w:rsidRPr="00A91A5B" w:rsidRDefault="00FF7757" w:rsidP="00A91A5B">
      <w:pPr>
        <w:spacing w:after="0" w:line="312" w:lineRule="auto"/>
        <w:ind w:firstLine="709"/>
        <w:jc w:val="both"/>
        <w:rPr>
          <w:i/>
          <w:sz w:val="26"/>
          <w:szCs w:val="26"/>
        </w:rPr>
      </w:pPr>
      <w:r w:rsidRPr="00A91A5B">
        <w:rPr>
          <w:bCs/>
          <w:i/>
          <w:sz w:val="26"/>
          <w:szCs w:val="26"/>
          <w:bdr w:val="none" w:sz="0" w:space="0" w:color="auto" w:frame="1"/>
        </w:rPr>
        <w:t>a.</w:t>
      </w:r>
      <w:r w:rsidR="00756CD1" w:rsidRPr="00A91A5B">
        <w:rPr>
          <w:bCs/>
          <w:i/>
          <w:sz w:val="26"/>
          <w:szCs w:val="26"/>
          <w:bdr w:val="none" w:sz="0" w:space="0" w:color="auto" w:frame="1"/>
        </w:rPr>
        <w:t> Tự hào truyền thống - Tiếp bước cha anh.</w:t>
      </w:r>
    </w:p>
    <w:p w:rsidR="007C0CC6" w:rsidRPr="00A91A5B" w:rsidRDefault="00756CD1" w:rsidP="00A91A5B">
      <w:pPr>
        <w:shd w:val="clear" w:color="auto" w:fill="FFFFFF"/>
        <w:spacing w:after="0" w:line="312" w:lineRule="auto"/>
        <w:ind w:firstLine="709"/>
        <w:jc w:val="both"/>
        <w:rPr>
          <w:sz w:val="26"/>
          <w:szCs w:val="26"/>
          <w:lang w:eastAsia="vi-VN"/>
        </w:rPr>
      </w:pPr>
      <w:r w:rsidRPr="00A91A5B">
        <w:rPr>
          <w:sz w:val="26"/>
          <w:szCs w:val="26"/>
          <w:bdr w:val="none" w:sz="0" w:space="0" w:color="auto" w:frame="1"/>
          <w:lang w:val="vi-VN" w:eastAsia="vi-VN"/>
        </w:rPr>
        <w:t>Nâng cao chất lượng, hiệu quả công tác giáo dục truyền thống, giáo dục đạo đức, lối sống và những giá trị tốt đẹp của con người và dân tộc Việt Nam; giúp các em hoàn thiện nhân cách, phấn đấu trở thành con ngoan, trò giỏi, đội viên tốt, cháu ngoan Bác Hồ; tạo môi trường thuận lợi để các em phấn đấu trở thành đoàn viên.</w:t>
      </w:r>
    </w:p>
    <w:p w:rsidR="00756CD1" w:rsidRPr="00A91A5B" w:rsidRDefault="00FF7757" w:rsidP="00A91A5B">
      <w:pPr>
        <w:shd w:val="clear" w:color="auto" w:fill="FFFFFF"/>
        <w:spacing w:after="0" w:line="312" w:lineRule="auto"/>
        <w:ind w:firstLine="709"/>
        <w:jc w:val="both"/>
        <w:rPr>
          <w:sz w:val="26"/>
          <w:szCs w:val="26"/>
          <w:lang w:val="vi-VN" w:eastAsia="vi-VN"/>
        </w:rPr>
      </w:pPr>
      <w:r w:rsidRPr="00A91A5B">
        <w:rPr>
          <w:bCs/>
          <w:i/>
          <w:sz w:val="26"/>
          <w:szCs w:val="26"/>
          <w:bdr w:val="none" w:sz="0" w:space="0" w:color="auto" w:frame="1"/>
          <w:lang w:eastAsia="vi-VN"/>
        </w:rPr>
        <w:t>b.</w:t>
      </w:r>
      <w:r w:rsidR="00756CD1" w:rsidRPr="00A91A5B">
        <w:rPr>
          <w:bCs/>
          <w:i/>
          <w:sz w:val="26"/>
          <w:szCs w:val="26"/>
          <w:bdr w:val="none" w:sz="0" w:space="0" w:color="auto" w:frame="1"/>
          <w:lang w:val="vi-VN" w:eastAsia="vi-VN"/>
        </w:rPr>
        <w:t> Luyện rèn tri thức – Vững bước tương lai.</w:t>
      </w:r>
    </w:p>
    <w:p w:rsidR="00756CD1" w:rsidRPr="00A91A5B" w:rsidRDefault="00756CD1" w:rsidP="00A91A5B">
      <w:pPr>
        <w:shd w:val="clear" w:color="auto" w:fill="FFFFFF"/>
        <w:spacing w:after="0" w:line="312" w:lineRule="auto"/>
        <w:ind w:firstLine="709"/>
        <w:jc w:val="both"/>
        <w:rPr>
          <w:sz w:val="26"/>
          <w:szCs w:val="26"/>
          <w:lang w:val="vi-VN" w:eastAsia="vi-VN"/>
        </w:rPr>
      </w:pPr>
      <w:r w:rsidRPr="00A91A5B">
        <w:rPr>
          <w:sz w:val="26"/>
          <w:szCs w:val="26"/>
          <w:bdr w:val="none" w:sz="0" w:space="0" w:color="auto" w:frame="1"/>
          <w:lang w:val="vi-VN" w:eastAsia="vi-VN"/>
        </w:rPr>
        <w:t>Phát huy tính tích cực, chủ động của thiếu nhi trong học tập, giúp đỡ bạn cùng tiến bộ tạo phong trào thi đua nhằm khuyến khích sự sáng tạo; từng bước trang bị cho các</w:t>
      </w:r>
      <w:r w:rsidRPr="00A91A5B">
        <w:rPr>
          <w:sz w:val="26"/>
          <w:szCs w:val="26"/>
          <w:bdr w:val="none" w:sz="0" w:space="0" w:color="auto" w:frame="1"/>
          <w:lang w:eastAsia="vi-VN"/>
        </w:rPr>
        <w:t xml:space="preserve"> bạn ĐV</w:t>
      </w:r>
      <w:r w:rsidRPr="00A91A5B">
        <w:rPr>
          <w:sz w:val="26"/>
          <w:szCs w:val="26"/>
          <w:bdr w:val="none" w:sz="0" w:space="0" w:color="auto" w:frame="1"/>
          <w:lang w:val="vi-VN" w:eastAsia="vi-VN"/>
        </w:rPr>
        <w:t xml:space="preserve"> những tri thức khoa học mới, hiện đại.</w:t>
      </w:r>
    </w:p>
    <w:p w:rsidR="00756CD1" w:rsidRPr="00A91A5B" w:rsidRDefault="00756CD1" w:rsidP="00A91A5B">
      <w:pPr>
        <w:tabs>
          <w:tab w:val="left" w:pos="540"/>
          <w:tab w:val="left" w:pos="7010"/>
        </w:tabs>
        <w:spacing w:after="0" w:line="312" w:lineRule="auto"/>
        <w:ind w:firstLine="709"/>
        <w:jc w:val="both"/>
        <w:rPr>
          <w:sz w:val="26"/>
          <w:szCs w:val="26"/>
          <w:lang w:val="pt-BR"/>
        </w:rPr>
      </w:pPr>
      <w:r w:rsidRPr="00A91A5B">
        <w:rPr>
          <w:sz w:val="26"/>
          <w:szCs w:val="26"/>
          <w:lang w:val="pt-BR"/>
        </w:rPr>
        <w:t>lịch sử Việt Nam”</w:t>
      </w:r>
    </w:p>
    <w:p w:rsidR="00756CD1" w:rsidRPr="00A91A5B" w:rsidRDefault="00FF7757" w:rsidP="00A91A5B">
      <w:pPr>
        <w:shd w:val="clear" w:color="auto" w:fill="FFFFFF"/>
        <w:spacing w:after="0" w:line="312" w:lineRule="auto"/>
        <w:ind w:firstLine="709"/>
        <w:jc w:val="both"/>
        <w:rPr>
          <w:i/>
          <w:sz w:val="26"/>
          <w:szCs w:val="26"/>
          <w:lang w:val="vi-VN" w:eastAsia="vi-VN"/>
        </w:rPr>
      </w:pPr>
      <w:r w:rsidRPr="00A91A5B">
        <w:rPr>
          <w:bCs/>
          <w:i/>
          <w:sz w:val="26"/>
          <w:szCs w:val="26"/>
          <w:bdr w:val="none" w:sz="0" w:space="0" w:color="auto" w:frame="1"/>
          <w:lang w:val="vi-VN" w:eastAsia="vi-VN"/>
        </w:rPr>
        <w:t>c.</w:t>
      </w:r>
      <w:r w:rsidR="00756CD1" w:rsidRPr="00A91A5B">
        <w:rPr>
          <w:bCs/>
          <w:i/>
          <w:sz w:val="26"/>
          <w:szCs w:val="26"/>
          <w:bdr w:val="none" w:sz="0" w:space="0" w:color="auto" w:frame="1"/>
          <w:lang w:val="vi-VN" w:eastAsia="vi-VN"/>
        </w:rPr>
        <w:t> Vui khỏe an toàn – học ngàn điều hay.</w:t>
      </w:r>
    </w:p>
    <w:p w:rsidR="00756CD1" w:rsidRPr="00A91A5B" w:rsidRDefault="00756CD1" w:rsidP="00A91A5B">
      <w:pPr>
        <w:shd w:val="clear" w:color="auto" w:fill="FFFFFF"/>
        <w:spacing w:after="0" w:line="312" w:lineRule="auto"/>
        <w:ind w:firstLine="709"/>
        <w:jc w:val="both"/>
        <w:rPr>
          <w:sz w:val="26"/>
          <w:szCs w:val="26"/>
          <w:lang w:val="vi-VN" w:eastAsia="vi-VN"/>
        </w:rPr>
      </w:pPr>
      <w:r w:rsidRPr="00A91A5B">
        <w:rPr>
          <w:sz w:val="26"/>
          <w:szCs w:val="26"/>
          <w:bdr w:val="none" w:sz="0" w:space="0" w:color="auto" w:frame="1"/>
          <w:lang w:val="vi-VN" w:eastAsia="vi-VN"/>
        </w:rPr>
        <w:t xml:space="preserve"> Phát triển và nhân rộng các mô hình, hoạ</w:t>
      </w:r>
      <w:r w:rsidR="005D24E2" w:rsidRPr="00A91A5B">
        <w:rPr>
          <w:sz w:val="26"/>
          <w:szCs w:val="26"/>
          <w:bdr w:val="none" w:sz="0" w:space="0" w:color="auto" w:frame="1"/>
          <w:lang w:val="vi-VN" w:eastAsia="vi-VN"/>
        </w:rPr>
        <w:t>t động giáo dục kỹ năng, khuyến</w:t>
      </w:r>
      <w:r w:rsidRPr="00A91A5B">
        <w:rPr>
          <w:sz w:val="26"/>
          <w:szCs w:val="26"/>
          <w:bdr w:val="none" w:sz="0" w:space="0" w:color="auto" w:frame="1"/>
          <w:lang w:val="vi-VN" w:eastAsia="vi-VN"/>
        </w:rPr>
        <w:t> khích  đội viên tham gia các hoạt động tập thể, cộng đồng, vui chơi giải trí qua đó bồi dưỡng tâm hồn, thắp sáng ước mơ, nuôi dưỡng tình yêu thiên nhiên, đất nước, tinh thần tương thân tương ái, sẵn sàng chia sẻ giúp đỡ bạn bè.</w:t>
      </w:r>
    </w:p>
    <w:p w:rsidR="00756CD1" w:rsidRPr="00A91A5B" w:rsidRDefault="00FF7757" w:rsidP="00A91A5B">
      <w:pPr>
        <w:shd w:val="clear" w:color="auto" w:fill="FFFFFF"/>
        <w:spacing w:after="0" w:line="312" w:lineRule="auto"/>
        <w:ind w:firstLine="709"/>
        <w:jc w:val="both"/>
        <w:rPr>
          <w:sz w:val="26"/>
          <w:szCs w:val="26"/>
          <w:lang w:val="vi-VN" w:eastAsia="vi-VN"/>
        </w:rPr>
      </w:pPr>
      <w:r w:rsidRPr="00A91A5B">
        <w:rPr>
          <w:bCs/>
          <w:i/>
          <w:sz w:val="26"/>
          <w:szCs w:val="26"/>
          <w:bdr w:val="none" w:sz="0" w:space="0" w:color="auto" w:frame="1"/>
          <w:lang w:val="vi-VN" w:eastAsia="vi-VN"/>
        </w:rPr>
        <w:t xml:space="preserve">d. </w:t>
      </w:r>
      <w:r w:rsidR="00756CD1" w:rsidRPr="00A91A5B">
        <w:rPr>
          <w:bCs/>
          <w:i/>
          <w:sz w:val="26"/>
          <w:szCs w:val="26"/>
          <w:bdr w:val="none" w:sz="0" w:space="0" w:color="auto" w:frame="1"/>
          <w:lang w:val="vi-VN" w:eastAsia="vi-VN"/>
        </w:rPr>
        <w:t>Xây dựng Đội vững mạnh – Cùng tiến bước lên Đoàn.</w:t>
      </w:r>
    </w:p>
    <w:p w:rsidR="00756CD1" w:rsidRPr="00A91A5B" w:rsidRDefault="00756CD1" w:rsidP="00A91A5B">
      <w:pPr>
        <w:shd w:val="clear" w:color="auto" w:fill="FFFFFF"/>
        <w:spacing w:after="0" w:line="312" w:lineRule="auto"/>
        <w:ind w:firstLine="709"/>
        <w:jc w:val="both"/>
        <w:rPr>
          <w:sz w:val="26"/>
          <w:szCs w:val="26"/>
          <w:lang w:eastAsia="vi-VN"/>
        </w:rPr>
      </w:pPr>
      <w:r w:rsidRPr="00A91A5B">
        <w:rPr>
          <w:sz w:val="26"/>
          <w:szCs w:val="26"/>
          <w:bdr w:val="none" w:sz="0" w:space="0" w:color="auto" w:frame="1"/>
          <w:lang w:val="vi-VN" w:eastAsia="vi-VN"/>
        </w:rPr>
        <w:t>Tập trung công tác bồi dưỡng, nâng cao chất lượng đội viên, từng bước đổi mới nội dung, hình thức hoạt động phù hợp với điều kiện vui chơi, học tập của đội viên, phát huy tính chủ động, sáng tạo trong tham gia hoạt động Đội. Quan tâm bồi dưỡng, tôn vinh đội ngũ cán bộ chỉ huy Đội giỏi; củng cố hệ thống tổ chức và đội ngũ</w:t>
      </w:r>
      <w:r w:rsidRPr="00A91A5B">
        <w:rPr>
          <w:sz w:val="26"/>
          <w:szCs w:val="26"/>
          <w:bdr w:val="none" w:sz="0" w:space="0" w:color="auto" w:frame="1"/>
          <w:lang w:eastAsia="vi-VN"/>
        </w:rPr>
        <w:t xml:space="preserve"> chỉ huy Đội</w:t>
      </w:r>
      <w:r w:rsidR="00FF7757" w:rsidRPr="00A91A5B">
        <w:rPr>
          <w:sz w:val="26"/>
          <w:szCs w:val="26"/>
          <w:lang w:eastAsia="vi-VN"/>
        </w:rPr>
        <w:t>.</w:t>
      </w:r>
    </w:p>
    <w:p w:rsidR="00756CD1" w:rsidRPr="00A91A5B" w:rsidRDefault="00FF7757" w:rsidP="00A91A5B">
      <w:pPr>
        <w:shd w:val="clear" w:color="auto" w:fill="FFFFFF"/>
        <w:spacing w:after="0" w:line="312" w:lineRule="auto"/>
        <w:ind w:firstLine="709"/>
        <w:jc w:val="both"/>
        <w:rPr>
          <w:i/>
          <w:sz w:val="26"/>
          <w:szCs w:val="26"/>
          <w:lang w:val="vi-VN" w:eastAsia="vi-VN"/>
        </w:rPr>
      </w:pPr>
      <w:r w:rsidRPr="00A91A5B">
        <w:rPr>
          <w:bCs/>
          <w:i/>
          <w:sz w:val="26"/>
          <w:szCs w:val="26"/>
          <w:bdr w:val="none" w:sz="0" w:space="0" w:color="auto" w:frame="1"/>
          <w:lang w:val="vi-VN" w:eastAsia="vi-VN"/>
        </w:rPr>
        <w:t>e</w:t>
      </w:r>
      <w:r w:rsidR="00756CD1" w:rsidRPr="00A91A5B">
        <w:rPr>
          <w:bCs/>
          <w:i/>
          <w:sz w:val="26"/>
          <w:szCs w:val="26"/>
          <w:bdr w:val="none" w:sz="0" w:space="0" w:color="auto" w:frame="1"/>
          <w:lang w:val="vi-VN" w:eastAsia="vi-VN"/>
        </w:rPr>
        <w:t>. Khăn hồng tình nguyện - Chắp cánh yêu thương</w:t>
      </w:r>
    </w:p>
    <w:p w:rsidR="00756CD1" w:rsidRPr="00A91A5B" w:rsidRDefault="00756CD1" w:rsidP="00A91A5B">
      <w:pPr>
        <w:shd w:val="clear" w:color="auto" w:fill="FFFFFF"/>
        <w:spacing w:after="0" w:line="312" w:lineRule="auto"/>
        <w:ind w:firstLine="709"/>
        <w:jc w:val="both"/>
        <w:rPr>
          <w:sz w:val="26"/>
          <w:szCs w:val="26"/>
          <w:lang w:val="vi-VN" w:eastAsia="vi-VN"/>
        </w:rPr>
      </w:pPr>
      <w:r w:rsidRPr="00A91A5B">
        <w:rPr>
          <w:b/>
          <w:bCs/>
          <w:i/>
          <w:iCs/>
          <w:sz w:val="26"/>
          <w:szCs w:val="26"/>
          <w:bdr w:val="none" w:sz="0" w:space="0" w:color="auto" w:frame="1"/>
          <w:lang w:val="vi-VN" w:eastAsia="vi-VN"/>
        </w:rPr>
        <w:t> </w:t>
      </w:r>
      <w:r w:rsidRPr="00A91A5B">
        <w:rPr>
          <w:sz w:val="26"/>
          <w:szCs w:val="26"/>
          <w:bdr w:val="none" w:sz="0" w:space="0" w:color="auto" w:frame="1"/>
          <w:lang w:val="vi-VN" w:eastAsia="vi-VN"/>
        </w:rPr>
        <w:t>Xây dựng lực lượng phụ trách Đội giỏi chuyên môn, nghiệp vụ, nhiệt tình, yêu trẻ; đa dạng hoá các hình thức đào tạo, bồi dưỡng kỹ năng, nghiệp vụ cho cán bộ phụ trách Đội.</w:t>
      </w:r>
    </w:p>
    <w:p w:rsidR="00FF7757" w:rsidRPr="00A91A5B" w:rsidRDefault="00FF7757" w:rsidP="00A91A5B">
      <w:pPr>
        <w:spacing w:after="0" w:line="312" w:lineRule="auto"/>
        <w:ind w:firstLine="709"/>
        <w:jc w:val="both"/>
        <w:rPr>
          <w:i/>
          <w:sz w:val="26"/>
          <w:szCs w:val="26"/>
        </w:rPr>
      </w:pPr>
      <w:r w:rsidRPr="00A91A5B">
        <w:rPr>
          <w:i/>
          <w:sz w:val="26"/>
          <w:szCs w:val="26"/>
        </w:rPr>
        <w:lastRenderedPageBreak/>
        <w:t>f. Đăng ký thi đua:</w:t>
      </w:r>
    </w:p>
    <w:p w:rsidR="00526E05" w:rsidRPr="00A91A5B" w:rsidRDefault="00756CD1" w:rsidP="00A91A5B">
      <w:pPr>
        <w:spacing w:after="0" w:line="312" w:lineRule="auto"/>
        <w:ind w:firstLine="709"/>
        <w:jc w:val="both"/>
        <w:rPr>
          <w:sz w:val="26"/>
          <w:szCs w:val="26"/>
          <w:lang w:val="vi-VN"/>
        </w:rPr>
      </w:pPr>
      <w:r w:rsidRPr="00A91A5B">
        <w:rPr>
          <w:sz w:val="26"/>
          <w:szCs w:val="26"/>
          <w:lang w:val="vi-VN"/>
        </w:rPr>
        <w:t>*Chỉ tiêu:</w:t>
      </w:r>
    </w:p>
    <w:p w:rsidR="003F6D71" w:rsidRPr="00A91A5B" w:rsidRDefault="00526E05" w:rsidP="00A91A5B">
      <w:pPr>
        <w:shd w:val="clear" w:color="auto" w:fill="FFFFFF"/>
        <w:spacing w:after="0" w:line="312" w:lineRule="auto"/>
        <w:ind w:firstLine="709"/>
        <w:jc w:val="both"/>
        <w:outlineLvl w:val="2"/>
        <w:rPr>
          <w:sz w:val="26"/>
          <w:szCs w:val="26"/>
        </w:rPr>
      </w:pPr>
      <w:r w:rsidRPr="00A91A5B">
        <w:rPr>
          <w:b/>
          <w:bCs/>
          <w:i/>
          <w:sz w:val="26"/>
          <w:szCs w:val="26"/>
          <w:lang w:val="de-DE"/>
        </w:rPr>
        <w:t>*Chỉ tiêu phấn đấu</w:t>
      </w:r>
    </w:p>
    <w:p w:rsidR="00526E05" w:rsidRPr="00A91A5B" w:rsidRDefault="003F6D71" w:rsidP="00A91A5B">
      <w:pPr>
        <w:shd w:val="clear" w:color="auto" w:fill="FFFFFF"/>
        <w:spacing w:after="0" w:line="312" w:lineRule="auto"/>
        <w:ind w:firstLine="709"/>
        <w:jc w:val="both"/>
        <w:outlineLvl w:val="2"/>
        <w:rPr>
          <w:b/>
          <w:bCs/>
          <w:i/>
          <w:sz w:val="26"/>
          <w:szCs w:val="26"/>
          <w:lang w:val="de-DE"/>
        </w:rPr>
      </w:pPr>
      <w:r w:rsidRPr="00A91A5B">
        <w:rPr>
          <w:sz w:val="26"/>
          <w:szCs w:val="26"/>
        </w:rPr>
        <w:t xml:space="preserve">- </w:t>
      </w:r>
      <w:r w:rsidRPr="00A91A5B">
        <w:rPr>
          <w:sz w:val="26"/>
          <w:szCs w:val="26"/>
          <w:lang w:val="vi-VN"/>
        </w:rPr>
        <w:t xml:space="preserve">Liên đội mạnh cấp </w:t>
      </w:r>
      <w:r w:rsidRPr="00A91A5B">
        <w:rPr>
          <w:sz w:val="26"/>
          <w:szCs w:val="26"/>
        </w:rPr>
        <w:t>Huyện</w:t>
      </w:r>
      <w:r w:rsidRPr="00A91A5B">
        <w:rPr>
          <w:sz w:val="26"/>
          <w:szCs w:val="26"/>
          <w:lang w:val="vi-VN"/>
        </w:rPr>
        <w:t>- Hội đồng đội Tỉnh tặng giấy khen</w:t>
      </w:r>
    </w:p>
    <w:p w:rsidR="00526E05" w:rsidRPr="00A91A5B" w:rsidRDefault="00526E05" w:rsidP="00A91A5B">
      <w:pPr>
        <w:shd w:val="clear" w:color="auto" w:fill="FFFFFF"/>
        <w:spacing w:after="0" w:line="312" w:lineRule="auto"/>
        <w:ind w:firstLine="709"/>
        <w:jc w:val="both"/>
        <w:outlineLvl w:val="2"/>
        <w:rPr>
          <w:bCs/>
          <w:sz w:val="26"/>
          <w:szCs w:val="26"/>
          <w:lang w:val="de-DE"/>
        </w:rPr>
      </w:pPr>
      <w:r w:rsidRPr="00A91A5B">
        <w:rPr>
          <w:bCs/>
          <w:sz w:val="26"/>
          <w:szCs w:val="26"/>
          <w:lang w:val="de-DE"/>
        </w:rPr>
        <w:t>- Chi đội:  có 08 chi đội mạnh và 04 lớp tiên tiến, 04 Giáo viên chủ nhiệm giỏi.</w:t>
      </w:r>
    </w:p>
    <w:p w:rsidR="00587C62" w:rsidRPr="00A91A5B" w:rsidRDefault="00526E05" w:rsidP="00A91A5B">
      <w:pPr>
        <w:spacing w:after="0" w:line="312" w:lineRule="auto"/>
        <w:ind w:firstLine="709"/>
        <w:jc w:val="both"/>
        <w:rPr>
          <w:b/>
          <w:i/>
          <w:sz w:val="26"/>
          <w:szCs w:val="26"/>
          <w:lang w:val="nl-NL"/>
        </w:rPr>
      </w:pPr>
      <w:r w:rsidRPr="00A91A5B">
        <w:rPr>
          <w:b/>
          <w:i/>
          <w:sz w:val="26"/>
          <w:szCs w:val="26"/>
          <w:lang w:val="nl-NL"/>
        </w:rPr>
        <w:t>6.2. Hoạt động của Chi đoàn</w:t>
      </w:r>
    </w:p>
    <w:p w:rsidR="00526E05" w:rsidRPr="00A91A5B" w:rsidRDefault="00526E05" w:rsidP="00A91A5B">
      <w:pPr>
        <w:spacing w:after="0" w:line="312" w:lineRule="auto"/>
        <w:ind w:firstLine="709"/>
        <w:jc w:val="both"/>
        <w:rPr>
          <w:i/>
          <w:sz w:val="26"/>
          <w:szCs w:val="26"/>
          <w:lang w:val="de-DE"/>
        </w:rPr>
      </w:pPr>
      <w:r w:rsidRPr="00A91A5B">
        <w:rPr>
          <w:i/>
          <w:sz w:val="26"/>
          <w:szCs w:val="26"/>
          <w:lang w:val="de-DE"/>
        </w:rPr>
        <w:t>*Những nhiệm vụ trọng tâm</w:t>
      </w:r>
    </w:p>
    <w:p w:rsidR="00526E05" w:rsidRPr="00A91A5B" w:rsidRDefault="00526E05" w:rsidP="00A91A5B">
      <w:pPr>
        <w:spacing w:after="0" w:line="312" w:lineRule="auto"/>
        <w:ind w:firstLine="709"/>
        <w:jc w:val="both"/>
        <w:rPr>
          <w:bCs/>
          <w:sz w:val="26"/>
          <w:szCs w:val="26"/>
          <w:lang w:val="nl-NL"/>
        </w:rPr>
      </w:pPr>
      <w:r w:rsidRPr="00A91A5B">
        <w:rPr>
          <w:sz w:val="26"/>
          <w:szCs w:val="26"/>
          <w:lang w:val="nl-NL"/>
        </w:rPr>
        <w:t xml:space="preserve">- </w:t>
      </w:r>
      <w:r w:rsidRPr="00A91A5B">
        <w:rPr>
          <w:bCs/>
          <w:sz w:val="26"/>
          <w:szCs w:val="26"/>
          <w:lang w:val="nl-NL"/>
        </w:rPr>
        <w:t>Chỉ đạo Liên đội hoàn thành tốt Nghị quyết liên đội đề ra.</w:t>
      </w:r>
    </w:p>
    <w:p w:rsidR="00526E05" w:rsidRPr="00A91A5B" w:rsidRDefault="00526E05" w:rsidP="00A91A5B">
      <w:pPr>
        <w:spacing w:after="0" w:line="312" w:lineRule="auto"/>
        <w:ind w:firstLine="709"/>
        <w:jc w:val="both"/>
        <w:rPr>
          <w:bCs/>
          <w:sz w:val="26"/>
          <w:szCs w:val="26"/>
          <w:lang w:val="nl-NL"/>
        </w:rPr>
      </w:pPr>
      <w:r w:rsidRPr="00A91A5B">
        <w:rPr>
          <w:bCs/>
          <w:sz w:val="26"/>
          <w:szCs w:val="26"/>
          <w:lang w:val="nl-NL"/>
        </w:rPr>
        <w:t>- Tổ chức sinh hoạt  định kỳ, sớm tổ chức sinh hoạt đoàn dự bị cho một số học sinh lớp 9 chuẩn bị đủ tuổi trưởng thành lên đoàn. Tổ chức lễ kết nạp đoàn cho HS lớp 9.</w:t>
      </w:r>
    </w:p>
    <w:p w:rsidR="00526E05" w:rsidRPr="00A91A5B" w:rsidRDefault="00526E05" w:rsidP="00A91A5B">
      <w:pPr>
        <w:spacing w:after="0" w:line="312" w:lineRule="auto"/>
        <w:ind w:firstLine="709"/>
        <w:jc w:val="both"/>
        <w:rPr>
          <w:bCs/>
          <w:sz w:val="26"/>
          <w:szCs w:val="26"/>
          <w:lang w:val="nl-NL"/>
        </w:rPr>
      </w:pPr>
      <w:r w:rsidRPr="00A91A5B">
        <w:rPr>
          <w:sz w:val="26"/>
          <w:szCs w:val="26"/>
          <w:lang w:val="nl-NL"/>
        </w:rPr>
        <w:t xml:space="preserve">- Đoàn viên phải tích cực tham gia các hoạt động của nhà trường như công tác bảo vệ cơ quan, làm tốt </w:t>
      </w:r>
      <w:r w:rsidRPr="00A91A5B">
        <w:rPr>
          <w:bCs/>
          <w:sz w:val="26"/>
          <w:szCs w:val="26"/>
          <w:lang w:val="nl-NL"/>
        </w:rPr>
        <w:t xml:space="preserve">công trình thanh niên, </w:t>
      </w:r>
      <w:r w:rsidRPr="00A91A5B">
        <w:rPr>
          <w:sz w:val="26"/>
          <w:szCs w:val="26"/>
          <w:lang w:val="nl-NL"/>
        </w:rPr>
        <w:t>công tác phòng chống thiên tai bão lụt, phòng cháy chữa cháy, hoạt động nhân đạo và các phong trào tình nguyện khác, các phong trào hoạt động Văn Thể Mỹ.</w:t>
      </w:r>
    </w:p>
    <w:p w:rsidR="00526E05" w:rsidRPr="00A91A5B" w:rsidRDefault="00526E05" w:rsidP="00A91A5B">
      <w:pPr>
        <w:spacing w:after="0" w:line="312" w:lineRule="auto"/>
        <w:ind w:firstLine="709"/>
        <w:jc w:val="both"/>
        <w:rPr>
          <w:b/>
          <w:i/>
          <w:sz w:val="26"/>
          <w:szCs w:val="26"/>
          <w:lang w:val="de-DE"/>
        </w:rPr>
      </w:pPr>
      <w:r w:rsidRPr="00A91A5B">
        <w:rPr>
          <w:b/>
          <w:i/>
          <w:sz w:val="26"/>
          <w:szCs w:val="26"/>
          <w:lang w:val="de-DE"/>
        </w:rPr>
        <w:t>*Chỉ tiêu phân đấu:</w:t>
      </w:r>
    </w:p>
    <w:p w:rsidR="00526E05" w:rsidRPr="00A91A5B" w:rsidRDefault="00526E05" w:rsidP="00A91A5B">
      <w:pPr>
        <w:spacing w:after="0" w:line="312" w:lineRule="auto"/>
        <w:ind w:firstLine="709"/>
        <w:jc w:val="both"/>
        <w:rPr>
          <w:color w:val="C00000"/>
          <w:sz w:val="26"/>
          <w:szCs w:val="26"/>
          <w:lang w:val="de-DE"/>
        </w:rPr>
      </w:pPr>
      <w:r w:rsidRPr="00A91A5B">
        <w:rPr>
          <w:sz w:val="26"/>
          <w:szCs w:val="26"/>
          <w:lang w:val="de-DE"/>
        </w:rPr>
        <w:t xml:space="preserve">- Hoàn thành xuất sắc trong công tác Đoàn và phong trào Thanh thiếu nhi. </w:t>
      </w:r>
    </w:p>
    <w:p w:rsidR="00526E05" w:rsidRPr="00A91A5B" w:rsidRDefault="005D24E2" w:rsidP="00A91A5B">
      <w:pPr>
        <w:spacing w:after="0" w:line="312" w:lineRule="auto"/>
        <w:ind w:firstLine="709"/>
        <w:jc w:val="both"/>
        <w:rPr>
          <w:b/>
          <w:bCs/>
          <w:i/>
          <w:sz w:val="26"/>
          <w:szCs w:val="26"/>
          <w:lang w:val="nl-NL"/>
        </w:rPr>
      </w:pPr>
      <w:r w:rsidRPr="00A91A5B">
        <w:rPr>
          <w:b/>
          <w:bCs/>
          <w:i/>
          <w:sz w:val="26"/>
          <w:szCs w:val="26"/>
          <w:lang w:val="nl-NL"/>
        </w:rPr>
        <w:t>6.3. Hoạt động Công đoàn</w:t>
      </w:r>
    </w:p>
    <w:p w:rsidR="0093141A" w:rsidRPr="00A91A5B" w:rsidRDefault="00526E05" w:rsidP="00A91A5B">
      <w:pPr>
        <w:spacing w:after="0" w:line="312" w:lineRule="auto"/>
        <w:ind w:firstLine="709"/>
        <w:jc w:val="both"/>
        <w:rPr>
          <w:bCs/>
          <w:sz w:val="26"/>
          <w:szCs w:val="26"/>
          <w:lang w:val="af-ZA"/>
        </w:rPr>
      </w:pPr>
      <w:r w:rsidRPr="00A91A5B">
        <w:rPr>
          <w:bCs/>
          <w:sz w:val="26"/>
          <w:szCs w:val="26"/>
          <w:lang w:val="nl-NL"/>
        </w:rPr>
        <w:t>Các nhiệm vụ trong tâm</w:t>
      </w:r>
      <w:r w:rsidR="0093141A" w:rsidRPr="00A91A5B">
        <w:rPr>
          <w:bCs/>
          <w:sz w:val="26"/>
          <w:szCs w:val="26"/>
          <w:lang w:val="nl-NL"/>
        </w:rPr>
        <w:t xml:space="preserve">thông qua </w:t>
      </w:r>
      <w:r w:rsidR="0093141A" w:rsidRPr="00A91A5B">
        <w:rPr>
          <w:bCs/>
          <w:sz w:val="26"/>
          <w:szCs w:val="26"/>
          <w:lang w:val="af-ZA"/>
        </w:rPr>
        <w:t>4 chương trìnhhành động</w:t>
      </w:r>
    </w:p>
    <w:p w:rsidR="0093141A" w:rsidRPr="00A91A5B" w:rsidRDefault="0093141A" w:rsidP="00A91A5B">
      <w:pPr>
        <w:spacing w:after="0" w:line="312" w:lineRule="auto"/>
        <w:ind w:firstLine="709"/>
        <w:jc w:val="both"/>
        <w:rPr>
          <w:bCs/>
          <w:sz w:val="26"/>
          <w:szCs w:val="26"/>
          <w:lang w:val="af-ZA"/>
        </w:rPr>
      </w:pPr>
      <w:r w:rsidRPr="00A91A5B">
        <w:rPr>
          <w:bCs/>
          <w:sz w:val="26"/>
          <w:szCs w:val="26"/>
          <w:lang w:val="af-ZA"/>
        </w:rPr>
        <w:t>Bảo vệ quyền, lợi ích hợp pháp chính đáng; chăm lo đời sống nh</w:t>
      </w:r>
      <w:r w:rsidR="005D24E2" w:rsidRPr="00A91A5B">
        <w:rPr>
          <w:bCs/>
          <w:sz w:val="26"/>
          <w:szCs w:val="26"/>
          <w:lang w:val="af-ZA"/>
        </w:rPr>
        <w:t xml:space="preserve">à giáo và lao động trong ngành, </w:t>
      </w:r>
      <w:r w:rsidRPr="00A91A5B">
        <w:rPr>
          <w:bCs/>
          <w:sz w:val="26"/>
          <w:szCs w:val="26"/>
          <w:lang w:val="af-ZA"/>
        </w:rPr>
        <w:t>xây dựng mối qua</w:t>
      </w:r>
      <w:r w:rsidR="005D24E2" w:rsidRPr="00A91A5B">
        <w:rPr>
          <w:bCs/>
          <w:sz w:val="26"/>
          <w:szCs w:val="26"/>
          <w:lang w:val="af-ZA"/>
        </w:rPr>
        <w:t xml:space="preserve">n hệ lao động hài hòa, ổn định, </w:t>
      </w:r>
      <w:r w:rsidRPr="00A91A5B">
        <w:rPr>
          <w:bCs/>
          <w:sz w:val="26"/>
          <w:szCs w:val="26"/>
          <w:lang w:val="af-ZA"/>
        </w:rPr>
        <w:t>tạo động lực nâng cao chất lượng, hiệu quả giáo dục và đào tạo, phục vụ CNH - HĐH đất nước.</w:t>
      </w:r>
    </w:p>
    <w:p w:rsidR="0093141A" w:rsidRPr="00A91A5B" w:rsidRDefault="0093141A" w:rsidP="00A91A5B">
      <w:pPr>
        <w:spacing w:after="0" w:line="312" w:lineRule="auto"/>
        <w:ind w:firstLine="709"/>
        <w:jc w:val="both"/>
        <w:rPr>
          <w:bCs/>
          <w:sz w:val="26"/>
          <w:szCs w:val="26"/>
          <w:lang w:val="af-ZA"/>
        </w:rPr>
      </w:pPr>
      <w:r w:rsidRPr="00A91A5B">
        <w:rPr>
          <w:bCs/>
          <w:sz w:val="26"/>
          <w:szCs w:val="26"/>
          <w:lang w:val="af-ZA"/>
        </w:rPr>
        <w:t>Xây dựng nâng cao phẩm chất đạo đức nghề nghiệp, trình độ chuyên môn nghiệp vụ của đội ngũ nhà giáo và cán bộ quản lý giáo dục, nhằm thực hiện nhiệm vụ đổi mới, phát triển, nâng cao chất lượng giáo dục và đào tạo của ngành.</w:t>
      </w:r>
    </w:p>
    <w:p w:rsidR="0093141A" w:rsidRPr="00A91A5B" w:rsidRDefault="0093141A" w:rsidP="00A91A5B">
      <w:pPr>
        <w:spacing w:after="0" w:line="312" w:lineRule="auto"/>
        <w:ind w:firstLine="709"/>
        <w:jc w:val="both"/>
        <w:rPr>
          <w:bCs/>
          <w:sz w:val="26"/>
          <w:szCs w:val="26"/>
          <w:lang w:val="es-BO"/>
        </w:rPr>
      </w:pPr>
      <w:r w:rsidRPr="00A91A5B">
        <w:rPr>
          <w:bCs/>
          <w:sz w:val="26"/>
          <w:szCs w:val="26"/>
          <w:lang w:val="es-BO"/>
        </w:rPr>
        <w:t>Vận động, tổ chức các nhà giáo và lao động trong ngành tích cực tham gia các phong trào thi đua và các cuộc vận động mang tính xã hội rộng lớn, nhằm thực hiện có hiệu quả nhiệm vụ chính trị của ngành.</w:t>
      </w:r>
    </w:p>
    <w:p w:rsidR="0093141A" w:rsidRPr="00A91A5B" w:rsidRDefault="0093141A" w:rsidP="00A91A5B">
      <w:pPr>
        <w:tabs>
          <w:tab w:val="left" w:pos="285"/>
        </w:tabs>
        <w:spacing w:after="0" w:line="312" w:lineRule="auto"/>
        <w:ind w:firstLine="709"/>
        <w:jc w:val="both"/>
        <w:rPr>
          <w:bCs/>
          <w:sz w:val="26"/>
          <w:szCs w:val="26"/>
          <w:lang w:val="es-BO"/>
        </w:rPr>
      </w:pPr>
      <w:r w:rsidRPr="00A91A5B">
        <w:rPr>
          <w:bCs/>
          <w:sz w:val="26"/>
          <w:szCs w:val="26"/>
          <w:lang w:val="es-BO"/>
        </w:rPr>
        <w:t>Đổi mới tổ chức, tăng cường công tác kiểm tra, thanh tra nhân dân, nâng cao chất lượng đội ngũ cán bộ Công đoàn.</w:t>
      </w:r>
    </w:p>
    <w:p w:rsidR="0093141A" w:rsidRPr="00A91A5B" w:rsidRDefault="005D24E2" w:rsidP="00A91A5B">
      <w:pPr>
        <w:shd w:val="clear" w:color="auto" w:fill="FFFFFF"/>
        <w:spacing w:after="0" w:line="312" w:lineRule="auto"/>
        <w:ind w:firstLine="709"/>
        <w:jc w:val="both"/>
        <w:rPr>
          <w:b/>
          <w:sz w:val="26"/>
          <w:szCs w:val="26"/>
          <w:lang w:val="de-DE"/>
        </w:rPr>
      </w:pPr>
      <w:r w:rsidRPr="00A91A5B">
        <w:rPr>
          <w:bCs/>
          <w:i/>
          <w:color w:val="C00000"/>
          <w:sz w:val="26"/>
          <w:szCs w:val="26"/>
          <w:lang w:val="nl-NL"/>
        </w:rPr>
        <w:t xml:space="preserve">- </w:t>
      </w:r>
      <w:r w:rsidR="00526E05" w:rsidRPr="00A91A5B">
        <w:rPr>
          <w:sz w:val="26"/>
          <w:szCs w:val="26"/>
        </w:rPr>
        <w:t xml:space="preserve">Tăng cường bảo vệ quyền, lợi ích hợp pháp, chính đáng của đoàn viên, với công tác chăm lo đời sống của đoàn viên. Phối hợp với nhà trường xây dựng và thực </w:t>
      </w:r>
      <w:r w:rsidR="0093141A" w:rsidRPr="00A91A5B">
        <w:rPr>
          <w:sz w:val="26"/>
          <w:szCs w:val="26"/>
        </w:rPr>
        <w:tab/>
      </w:r>
      <w:r w:rsidRPr="00A91A5B">
        <w:rPr>
          <w:b/>
          <w:sz w:val="26"/>
          <w:szCs w:val="26"/>
          <w:lang w:val="de-DE"/>
        </w:rPr>
        <w:t xml:space="preserve">Chỉ </w:t>
      </w:r>
      <w:r w:rsidR="00526E05" w:rsidRPr="00A91A5B">
        <w:rPr>
          <w:b/>
          <w:sz w:val="26"/>
          <w:szCs w:val="26"/>
          <w:lang w:val="de-DE"/>
        </w:rPr>
        <w:t>tiêu phân đấu:</w:t>
      </w:r>
    </w:p>
    <w:p w:rsidR="0093141A" w:rsidRPr="00A91A5B" w:rsidRDefault="0093141A" w:rsidP="00A91A5B">
      <w:pPr>
        <w:shd w:val="clear" w:color="auto" w:fill="FFFFFF"/>
        <w:spacing w:after="0" w:line="312" w:lineRule="auto"/>
        <w:ind w:firstLine="709"/>
        <w:jc w:val="both"/>
        <w:rPr>
          <w:sz w:val="26"/>
          <w:szCs w:val="26"/>
        </w:rPr>
      </w:pPr>
      <w:r w:rsidRPr="00A91A5B">
        <w:rPr>
          <w:sz w:val="26"/>
          <w:szCs w:val="26"/>
        </w:rPr>
        <w:t>+ Về tập thể: Phấn đấu đạt danh hiệu Công đoàn cơ sở vững mạnh.</w:t>
      </w:r>
    </w:p>
    <w:p w:rsidR="00526E05" w:rsidRPr="00A91A5B" w:rsidRDefault="0093141A" w:rsidP="00A91A5B">
      <w:pPr>
        <w:tabs>
          <w:tab w:val="left" w:pos="285"/>
        </w:tabs>
        <w:spacing w:after="0" w:line="312" w:lineRule="auto"/>
        <w:ind w:firstLine="709"/>
        <w:jc w:val="both"/>
        <w:rPr>
          <w:sz w:val="26"/>
          <w:szCs w:val="26"/>
        </w:rPr>
      </w:pPr>
      <w:r w:rsidRPr="00A91A5B">
        <w:rPr>
          <w:sz w:val="26"/>
          <w:szCs w:val="26"/>
        </w:rPr>
        <w:t xml:space="preserve">+ Về cá nhân:  Có 01 Đoàn viên được LĐLĐ huyện khen thưởng. </w:t>
      </w:r>
      <w:r w:rsidR="00140126" w:rsidRPr="00A91A5B">
        <w:rPr>
          <w:sz w:val="26"/>
          <w:szCs w:val="26"/>
        </w:rPr>
        <w:t>01 đoàn viên liên đoàn lao động tỉnh khen.</w:t>
      </w:r>
    </w:p>
    <w:p w:rsidR="00B3023F" w:rsidRDefault="00B3023F" w:rsidP="00A91A5B">
      <w:pPr>
        <w:tabs>
          <w:tab w:val="left" w:pos="285"/>
        </w:tabs>
        <w:spacing w:after="0" w:line="312" w:lineRule="auto"/>
        <w:ind w:firstLine="709"/>
        <w:jc w:val="both"/>
        <w:rPr>
          <w:b/>
          <w:i/>
          <w:sz w:val="26"/>
          <w:szCs w:val="26"/>
          <w:lang w:val="nl-NL"/>
        </w:rPr>
      </w:pPr>
    </w:p>
    <w:p w:rsidR="00526E05" w:rsidRPr="00A91A5B" w:rsidRDefault="00526E05" w:rsidP="00A91A5B">
      <w:pPr>
        <w:tabs>
          <w:tab w:val="left" w:pos="285"/>
        </w:tabs>
        <w:spacing w:after="0" w:line="312" w:lineRule="auto"/>
        <w:ind w:firstLine="709"/>
        <w:jc w:val="both"/>
        <w:rPr>
          <w:b/>
          <w:i/>
          <w:sz w:val="26"/>
          <w:szCs w:val="26"/>
          <w:lang w:val="nl-NL"/>
        </w:rPr>
      </w:pPr>
      <w:r w:rsidRPr="00A91A5B">
        <w:rPr>
          <w:b/>
          <w:i/>
          <w:sz w:val="26"/>
          <w:szCs w:val="26"/>
          <w:lang w:val="nl-NL"/>
        </w:rPr>
        <w:lastRenderedPageBreak/>
        <w:t>6.4. Hoạt động của Chi hội Chữ thập đỏ</w:t>
      </w:r>
    </w:p>
    <w:p w:rsidR="00526E05" w:rsidRPr="00A91A5B" w:rsidRDefault="00526E05" w:rsidP="00A91A5B">
      <w:pPr>
        <w:spacing w:after="0" w:line="312" w:lineRule="auto"/>
        <w:ind w:firstLine="709"/>
        <w:jc w:val="both"/>
        <w:rPr>
          <w:sz w:val="26"/>
          <w:szCs w:val="26"/>
          <w:shd w:val="clear" w:color="auto" w:fill="FFFFFF"/>
        </w:rPr>
      </w:pPr>
      <w:r w:rsidRPr="00A91A5B">
        <w:rPr>
          <w:sz w:val="26"/>
          <w:szCs w:val="26"/>
          <w:shd w:val="clear" w:color="auto" w:fill="FFFFFF"/>
        </w:rPr>
        <w:t xml:space="preserve">- Cũng </w:t>
      </w:r>
      <w:r w:rsidRPr="00A91A5B">
        <w:rPr>
          <w:sz w:val="26"/>
          <w:szCs w:val="26"/>
          <w:lang w:val="nl-NL"/>
        </w:rPr>
        <w:t xml:space="preserve">cố hoạt động của Chi hội </w:t>
      </w:r>
      <w:r w:rsidRPr="00A91A5B">
        <w:rPr>
          <w:sz w:val="26"/>
          <w:szCs w:val="26"/>
          <w:shd w:val="clear" w:color="auto" w:fill="FFFFFF"/>
        </w:rPr>
        <w:t xml:space="preserve">thực  hiện  phân  công  nhiệm  vụ  cho từng  hội viên, </w:t>
      </w:r>
      <w:r w:rsidR="00266805" w:rsidRPr="00A91A5B">
        <w:rPr>
          <w:sz w:val="26"/>
          <w:szCs w:val="26"/>
          <w:shd w:val="clear" w:color="auto" w:fill="FFFFFF"/>
        </w:rPr>
        <w:t>tổ chức họp</w:t>
      </w:r>
      <w:r w:rsidRPr="00A91A5B">
        <w:rPr>
          <w:sz w:val="26"/>
          <w:szCs w:val="26"/>
          <w:shd w:val="clear" w:color="auto" w:fill="FFFFFF"/>
        </w:rPr>
        <w:t xml:space="preserve"> BCH chi hội</w:t>
      </w:r>
      <w:r w:rsidR="00266805" w:rsidRPr="00A91A5B">
        <w:rPr>
          <w:sz w:val="26"/>
          <w:szCs w:val="26"/>
          <w:shd w:val="clear" w:color="auto" w:fill="FFFFFF"/>
        </w:rPr>
        <w:t xml:space="preserve"> trong công tác tổ chức vận động </w:t>
      </w:r>
      <w:r w:rsidR="00187665" w:rsidRPr="00A91A5B">
        <w:rPr>
          <w:sz w:val="26"/>
          <w:szCs w:val="26"/>
          <w:shd w:val="clear" w:color="auto" w:fill="FFFFFF"/>
        </w:rPr>
        <w:t xml:space="preserve">huy động </w:t>
      </w:r>
      <w:r w:rsidR="00266805" w:rsidRPr="00A91A5B">
        <w:rPr>
          <w:sz w:val="26"/>
          <w:szCs w:val="26"/>
          <w:shd w:val="clear" w:color="auto" w:fill="FFFFFF"/>
        </w:rPr>
        <w:t xml:space="preserve">các nguồn </w:t>
      </w:r>
      <w:r w:rsidR="00187665" w:rsidRPr="00A91A5B">
        <w:rPr>
          <w:sz w:val="26"/>
          <w:szCs w:val="26"/>
          <w:shd w:val="clear" w:color="auto" w:fill="FFFFFF"/>
        </w:rPr>
        <w:t xml:space="preserve">ủng hộ, </w:t>
      </w:r>
      <w:r w:rsidR="00266805" w:rsidRPr="00A91A5B">
        <w:rPr>
          <w:sz w:val="26"/>
          <w:szCs w:val="26"/>
          <w:shd w:val="clear" w:color="auto" w:fill="FFFFFF"/>
        </w:rPr>
        <w:t>tài trợ</w:t>
      </w:r>
      <w:r w:rsidR="00187665" w:rsidRPr="00A91A5B">
        <w:rPr>
          <w:sz w:val="26"/>
          <w:szCs w:val="26"/>
          <w:shd w:val="clear" w:color="auto" w:fill="FFFFFF"/>
        </w:rPr>
        <w:t xml:space="preserve"> trong và ngoài nhà trường.</w:t>
      </w:r>
    </w:p>
    <w:p w:rsidR="00526E05" w:rsidRPr="00A91A5B" w:rsidRDefault="003F6D71" w:rsidP="00A91A5B">
      <w:pPr>
        <w:spacing w:after="0" w:line="312" w:lineRule="auto"/>
        <w:ind w:firstLine="709"/>
        <w:jc w:val="both"/>
        <w:rPr>
          <w:sz w:val="26"/>
          <w:szCs w:val="26"/>
          <w:shd w:val="clear" w:color="auto" w:fill="FFFFFF"/>
        </w:rPr>
      </w:pPr>
      <w:r w:rsidRPr="00A91A5B">
        <w:rPr>
          <w:sz w:val="26"/>
          <w:szCs w:val="26"/>
          <w:shd w:val="clear" w:color="auto" w:fill="FFFFFF"/>
        </w:rPr>
        <w:t xml:space="preserve">- Tập </w:t>
      </w:r>
      <w:r w:rsidR="00526E05" w:rsidRPr="00A91A5B">
        <w:rPr>
          <w:sz w:val="26"/>
          <w:szCs w:val="26"/>
          <w:shd w:val="clear" w:color="auto" w:fill="FFFFFF"/>
        </w:rPr>
        <w:t xml:space="preserve">huấn  </w:t>
      </w:r>
      <w:r w:rsidR="00187665" w:rsidRPr="00A91A5B">
        <w:rPr>
          <w:sz w:val="26"/>
          <w:szCs w:val="26"/>
          <w:lang w:val="nl-NL"/>
        </w:rPr>
        <w:t>các</w:t>
      </w:r>
      <w:r w:rsidR="00526E05" w:rsidRPr="00A91A5B">
        <w:rPr>
          <w:sz w:val="26"/>
          <w:szCs w:val="26"/>
          <w:lang w:val="nl-NL"/>
        </w:rPr>
        <w:t>kỹ năng</w:t>
      </w:r>
      <w:r w:rsidR="00187665" w:rsidRPr="00A91A5B">
        <w:rPr>
          <w:sz w:val="26"/>
          <w:szCs w:val="26"/>
          <w:lang w:val="nl-NL"/>
        </w:rPr>
        <w:t xml:space="preserve"> về </w:t>
      </w:r>
      <w:r w:rsidR="00526E05" w:rsidRPr="00A91A5B">
        <w:rPr>
          <w:sz w:val="26"/>
          <w:szCs w:val="26"/>
          <w:lang w:val="nl-NL"/>
        </w:rPr>
        <w:t xml:space="preserve"> ứng cứu bất thường cho CBGV</w:t>
      </w:r>
      <w:r w:rsidR="005D24E2" w:rsidRPr="00A91A5B">
        <w:rPr>
          <w:sz w:val="26"/>
          <w:szCs w:val="26"/>
          <w:lang w:val="nl-NL"/>
        </w:rPr>
        <w:t>-</w:t>
      </w:r>
      <w:r w:rsidR="00526E05" w:rsidRPr="00A91A5B">
        <w:rPr>
          <w:sz w:val="26"/>
          <w:szCs w:val="26"/>
          <w:lang w:val="nl-NL"/>
        </w:rPr>
        <w:t>NV và học sinh như phòng tránh giảm nhẹ thiên tai, phòng tránh cháy nổ. C</w:t>
      </w:r>
      <w:r w:rsidR="00526E05" w:rsidRPr="00A91A5B">
        <w:rPr>
          <w:sz w:val="26"/>
          <w:szCs w:val="26"/>
          <w:shd w:val="clear" w:color="auto" w:fill="FFFFFF"/>
        </w:rPr>
        <w:t xml:space="preserve">hủ  động  tham  mưu  với  Chi  bộ, Ban  giám  hiệu  </w:t>
      </w:r>
      <w:r w:rsidR="00187665" w:rsidRPr="00A91A5B">
        <w:rPr>
          <w:sz w:val="26"/>
          <w:szCs w:val="26"/>
          <w:shd w:val="clear" w:color="auto" w:fill="FFFFFF"/>
        </w:rPr>
        <w:t xml:space="preserve">trong các </w:t>
      </w:r>
      <w:r w:rsidR="00526E05" w:rsidRPr="00A91A5B">
        <w:rPr>
          <w:sz w:val="26"/>
          <w:szCs w:val="26"/>
          <w:shd w:val="clear" w:color="auto" w:fill="FFFFFF"/>
        </w:rPr>
        <w:t>hoạt động của Hội.</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Tăng cường huy động các nguồn quỹ để thăm viếng trong đội ngũ CBGV</w:t>
      </w:r>
      <w:r w:rsidR="005D24E2" w:rsidRPr="00A91A5B">
        <w:rPr>
          <w:sz w:val="26"/>
          <w:szCs w:val="26"/>
          <w:lang w:val="nl-NL"/>
        </w:rPr>
        <w:t>-</w:t>
      </w:r>
      <w:r w:rsidRPr="00A91A5B">
        <w:rPr>
          <w:sz w:val="26"/>
          <w:szCs w:val="26"/>
          <w:lang w:val="nl-NL"/>
        </w:rPr>
        <w:t>NV, học sinh khi gặp khó khăn.</w:t>
      </w:r>
    </w:p>
    <w:p w:rsidR="00526E05" w:rsidRPr="00A91A5B" w:rsidRDefault="00526E05" w:rsidP="00A91A5B">
      <w:pPr>
        <w:spacing w:after="0" w:line="312" w:lineRule="auto"/>
        <w:ind w:firstLine="709"/>
        <w:jc w:val="both"/>
        <w:rPr>
          <w:sz w:val="26"/>
          <w:szCs w:val="26"/>
          <w:shd w:val="clear" w:color="auto" w:fill="FFFFFF"/>
        </w:rPr>
      </w:pPr>
      <w:r w:rsidRPr="00A91A5B">
        <w:rPr>
          <w:sz w:val="26"/>
          <w:szCs w:val="26"/>
          <w:shd w:val="clear" w:color="auto" w:fill="FFFFFF"/>
        </w:rPr>
        <w:t>Chi hội CTĐ phối hợp với Công đoàn phụ trách công tác thăm viếng quan tang hôn tế trong nhà trường từ nguồn quỹ đóng góp đầu năm.</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6.5. Hoạt động Chi hội Khuyến học</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Tổ chức hội nghị Hội khuyến học trong nhà trường</w:t>
      </w:r>
      <w:r w:rsidR="00176791" w:rsidRPr="00A91A5B">
        <w:rPr>
          <w:sz w:val="26"/>
          <w:szCs w:val="26"/>
          <w:lang w:val="nl-NL"/>
        </w:rPr>
        <w:t xml:space="preserve"> vào học kỳ I </w:t>
      </w:r>
      <w:r w:rsidRPr="00A91A5B">
        <w:rPr>
          <w:sz w:val="26"/>
          <w:szCs w:val="26"/>
          <w:lang w:val="nl-NL"/>
        </w:rPr>
        <w:t>.</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Quản lý hiệu quả nguồn quỹ khuyến học. Huy động thêm các nguồn lực bên ngoài nhà trường để tăng thêm nguồn quỹ khuyến học.</w:t>
      </w:r>
    </w:p>
    <w:p w:rsidR="00526E05" w:rsidRPr="00A91A5B" w:rsidRDefault="00526E05" w:rsidP="00A91A5B">
      <w:pPr>
        <w:spacing w:after="0" w:line="312" w:lineRule="auto"/>
        <w:ind w:firstLine="709"/>
        <w:jc w:val="both"/>
        <w:rPr>
          <w:b/>
          <w:i/>
          <w:sz w:val="26"/>
          <w:szCs w:val="26"/>
          <w:lang w:val="nl-NL"/>
        </w:rPr>
      </w:pPr>
      <w:r w:rsidRPr="00A91A5B">
        <w:rPr>
          <w:b/>
          <w:i/>
          <w:sz w:val="26"/>
          <w:szCs w:val="26"/>
          <w:lang w:val="nl-NL"/>
        </w:rPr>
        <w:t xml:space="preserve">6.6. Phối hợp với Ban đại diện cha mẹ học sinh </w:t>
      </w:r>
      <w:r w:rsidR="003F6D71" w:rsidRPr="00A91A5B">
        <w:rPr>
          <w:b/>
          <w:i/>
          <w:sz w:val="26"/>
          <w:szCs w:val="26"/>
          <w:lang w:val="nl-NL"/>
        </w:rPr>
        <w:t>( BĐD CMHS)</w:t>
      </w:r>
    </w:p>
    <w:p w:rsidR="00526E05" w:rsidRPr="00A91A5B" w:rsidRDefault="005D24E2" w:rsidP="00A91A5B">
      <w:pPr>
        <w:spacing w:after="0" w:line="312" w:lineRule="auto"/>
        <w:ind w:firstLine="709"/>
        <w:jc w:val="both"/>
        <w:rPr>
          <w:sz w:val="26"/>
          <w:szCs w:val="26"/>
          <w:lang w:val="nl-NL"/>
        </w:rPr>
      </w:pPr>
      <w:r w:rsidRPr="00A91A5B">
        <w:rPr>
          <w:sz w:val="26"/>
          <w:szCs w:val="26"/>
          <w:lang w:val="nl-NL"/>
        </w:rPr>
        <w:t xml:space="preserve">- </w:t>
      </w:r>
      <w:r w:rsidR="00526E05" w:rsidRPr="00A91A5B">
        <w:rPr>
          <w:sz w:val="26"/>
          <w:szCs w:val="26"/>
          <w:lang w:val="nl-NL"/>
        </w:rPr>
        <w:t xml:space="preserve">Thực hiện </w:t>
      </w:r>
      <w:r w:rsidR="00176791" w:rsidRPr="00A91A5B">
        <w:rPr>
          <w:sz w:val="26"/>
          <w:szCs w:val="26"/>
          <w:lang w:val="nl-NL"/>
        </w:rPr>
        <w:t>T</w:t>
      </w:r>
      <w:r w:rsidR="00526E05" w:rsidRPr="00A91A5B">
        <w:rPr>
          <w:sz w:val="26"/>
          <w:szCs w:val="26"/>
          <w:lang w:val="nl-NL"/>
        </w:rPr>
        <w:t>hông tư hướng dẫn số 55/2011/TT-BGD&amp;ĐT ngày 22 tháng 11 năm 2011 về Điều lệ của Ban đại diện CMHS.</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Phối hợp với Ban đại diện CMHS để tổ chức đại hội và họp CMHS theo</w:t>
      </w:r>
      <w:r w:rsidR="005D24E2" w:rsidRPr="00A91A5B">
        <w:rPr>
          <w:sz w:val="26"/>
          <w:szCs w:val="26"/>
          <w:lang w:val="nl-NL"/>
        </w:rPr>
        <w:t xml:space="preserve"> quy định, kiện toàn Ban đại diệ</w:t>
      </w:r>
      <w:r w:rsidRPr="00A91A5B">
        <w:rPr>
          <w:sz w:val="26"/>
          <w:szCs w:val="26"/>
          <w:lang w:val="nl-NL"/>
        </w:rPr>
        <w:t>n CMHS trường và các lớp.</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Cùng với Ban đại diện CMHS vận động công tác xã hội hóa giáo dục để hỗ trợ các hoạt động giáo dục.</w:t>
      </w:r>
      <w:r w:rsidR="00852E57" w:rsidRPr="00A91A5B">
        <w:rPr>
          <w:sz w:val="26"/>
          <w:szCs w:val="26"/>
          <w:lang w:val="nl-NL"/>
        </w:rPr>
        <w:t xml:space="preserve"> Năm học 2023-2024 sẽ phối hợp với cấp trên để tiến hành xây dựng nhà tập thể dục bán kiên cố.</w:t>
      </w:r>
    </w:p>
    <w:p w:rsidR="003F6D71" w:rsidRPr="00A91A5B" w:rsidRDefault="003F6D71" w:rsidP="00A91A5B">
      <w:pPr>
        <w:spacing w:after="0" w:line="312" w:lineRule="auto"/>
        <w:ind w:firstLine="709"/>
        <w:jc w:val="both"/>
        <w:rPr>
          <w:i/>
          <w:sz w:val="26"/>
          <w:szCs w:val="26"/>
          <w:lang w:val="nl-NL"/>
        </w:rPr>
      </w:pPr>
      <w:r w:rsidRPr="00A91A5B">
        <w:rPr>
          <w:sz w:val="26"/>
          <w:szCs w:val="26"/>
          <w:lang w:val="nl-NL"/>
        </w:rPr>
        <w:t>- Phối hợp với BĐD CMHS làm tốt công tác hỗ trợ cho học sinh tham gia các hội thi cấp trên tổ chức. Hỗ trợ kinh phí phát thưởng.</w:t>
      </w:r>
    </w:p>
    <w:p w:rsidR="00FC5B98" w:rsidRPr="00A91A5B" w:rsidRDefault="00526E05" w:rsidP="00A91A5B">
      <w:pPr>
        <w:tabs>
          <w:tab w:val="left" w:pos="0"/>
        </w:tabs>
        <w:spacing w:after="0" w:line="312" w:lineRule="auto"/>
        <w:ind w:firstLine="709"/>
        <w:jc w:val="both"/>
        <w:rPr>
          <w:b/>
          <w:sz w:val="26"/>
          <w:szCs w:val="26"/>
          <w:lang w:val="nl-NL"/>
        </w:rPr>
      </w:pPr>
      <w:r w:rsidRPr="00A91A5B">
        <w:rPr>
          <w:b/>
          <w:sz w:val="26"/>
          <w:szCs w:val="26"/>
          <w:lang w:val="nl-NL"/>
        </w:rPr>
        <w:t>7. Đổi mới về công tác quản lý Nhà nước về giáo dục, tăng cường công tác chỉ đạo, kiểm tra</w:t>
      </w:r>
    </w:p>
    <w:p w:rsidR="00526E05" w:rsidRPr="00A91A5B" w:rsidRDefault="00C2601F" w:rsidP="00A91A5B">
      <w:pPr>
        <w:tabs>
          <w:tab w:val="left" w:pos="0"/>
        </w:tabs>
        <w:spacing w:after="0" w:line="312" w:lineRule="auto"/>
        <w:ind w:firstLine="709"/>
        <w:jc w:val="both"/>
        <w:rPr>
          <w:sz w:val="26"/>
          <w:szCs w:val="26"/>
          <w:lang w:val="nl-NL"/>
        </w:rPr>
      </w:pPr>
      <w:r w:rsidRPr="00A91A5B">
        <w:rPr>
          <w:sz w:val="26"/>
          <w:szCs w:val="26"/>
        </w:rPr>
        <w:t xml:space="preserve">- </w:t>
      </w:r>
      <w:r w:rsidR="00FC5B98" w:rsidRPr="00A91A5B">
        <w:rPr>
          <w:sz w:val="26"/>
          <w:szCs w:val="26"/>
        </w:rPr>
        <w:t>Tiếp tục triển khai thực hiện đổi mới công tác quản lí theo quy định tại Nghị định số 24/2021/NĐ-CP ngày 23/3/2021của Chính phủ</w:t>
      </w:r>
      <w:r w:rsidRPr="00A91A5B">
        <w:rPr>
          <w:sz w:val="26"/>
          <w:szCs w:val="26"/>
        </w:rPr>
        <w:t xml:space="preserve"> Thực hiện quản trị trường học dân chủ, kỷ cương, </w:t>
      </w:r>
      <w:r w:rsidR="009D4502" w:rsidRPr="00A91A5B">
        <w:rPr>
          <w:sz w:val="26"/>
          <w:szCs w:val="26"/>
        </w:rPr>
        <w:t>nền nếp, chất lượng và hiệu quả</w:t>
      </w:r>
      <w:r w:rsidRPr="00A91A5B">
        <w:rPr>
          <w:sz w:val="26"/>
          <w:szCs w:val="26"/>
        </w:rPr>
        <w:t xml:space="preserve">.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Nâng cao năng lực quản lý, chất lượng đội ngũ giáo viê</w:t>
      </w:r>
      <w:r w:rsidR="006433BF" w:rsidRPr="00A91A5B">
        <w:rPr>
          <w:sz w:val="26"/>
          <w:szCs w:val="26"/>
          <w:lang w:val="nl-NL"/>
        </w:rPr>
        <w:t>n. Tuyên truyền vận động CBGV</w:t>
      </w:r>
      <w:r w:rsidR="005D24E2" w:rsidRPr="00A91A5B">
        <w:rPr>
          <w:sz w:val="26"/>
          <w:szCs w:val="26"/>
          <w:lang w:val="nl-NL"/>
        </w:rPr>
        <w:t>-</w:t>
      </w:r>
      <w:r w:rsidR="006433BF" w:rsidRPr="00A91A5B">
        <w:rPr>
          <w:sz w:val="26"/>
          <w:szCs w:val="26"/>
          <w:lang w:val="nl-NL"/>
        </w:rPr>
        <w:t xml:space="preserve">NV </w:t>
      </w:r>
      <w:r w:rsidRPr="00A91A5B">
        <w:rPr>
          <w:sz w:val="26"/>
          <w:szCs w:val="26"/>
          <w:lang w:val="nl-NL"/>
        </w:rPr>
        <w:t xml:space="preserve">gương mẫu thực hiện nhiệm vụ được giao. </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Tiếp tục rà soát điều chỉnh kế họach</w:t>
      </w:r>
      <w:r w:rsidR="006433BF" w:rsidRPr="00A91A5B">
        <w:rPr>
          <w:sz w:val="26"/>
          <w:szCs w:val="26"/>
          <w:lang w:val="nl-NL"/>
        </w:rPr>
        <w:t xml:space="preserve"> chiến lược đến năm 2025</w:t>
      </w:r>
      <w:r w:rsidRPr="00A91A5B">
        <w:rPr>
          <w:sz w:val="26"/>
          <w:szCs w:val="26"/>
          <w:lang w:val="nl-NL"/>
        </w:rPr>
        <w:t xml:space="preserve"> tầm nhìn đến 20</w:t>
      </w:r>
      <w:r w:rsidR="006433BF" w:rsidRPr="00A91A5B">
        <w:rPr>
          <w:sz w:val="26"/>
          <w:szCs w:val="26"/>
          <w:lang w:val="nl-NL"/>
        </w:rPr>
        <w:t>30</w:t>
      </w:r>
      <w:r w:rsidRPr="00A91A5B">
        <w:rPr>
          <w:sz w:val="26"/>
          <w:szCs w:val="26"/>
          <w:lang w:val="nl-NL"/>
        </w:rPr>
        <w:t xml:space="preserve">. Xây dựng </w:t>
      </w:r>
      <w:r w:rsidR="006433BF" w:rsidRPr="00A91A5B">
        <w:rPr>
          <w:sz w:val="26"/>
          <w:szCs w:val="26"/>
          <w:lang w:val="nl-NL"/>
        </w:rPr>
        <w:t xml:space="preserve"> kế hoạch </w:t>
      </w:r>
      <w:r w:rsidRPr="00A91A5B">
        <w:rPr>
          <w:sz w:val="26"/>
          <w:szCs w:val="26"/>
          <w:lang w:val="nl-NL"/>
        </w:rPr>
        <w:t>năm học, tháng, tuần khoa học, linh hoạt sáng tạo, phù hợp với nhiệm vụ năm học. Có các giải pháp linh hoạt trong điều hành quản lý khi gặp tình huống bất trắc xảy ra như dịch bệnh, thiên tai.</w:t>
      </w:r>
    </w:p>
    <w:p w:rsidR="009D4502" w:rsidRPr="00A91A5B" w:rsidRDefault="00526E05" w:rsidP="00A91A5B">
      <w:pPr>
        <w:spacing w:after="0" w:line="312" w:lineRule="auto"/>
        <w:ind w:firstLine="709"/>
        <w:jc w:val="both"/>
        <w:rPr>
          <w:sz w:val="26"/>
          <w:szCs w:val="26"/>
          <w:lang w:val="nl-NL"/>
        </w:rPr>
      </w:pPr>
      <w:r w:rsidRPr="00A91A5B">
        <w:rPr>
          <w:sz w:val="26"/>
          <w:szCs w:val="26"/>
          <w:lang w:val="nl-NL"/>
        </w:rPr>
        <w:lastRenderedPageBreak/>
        <w:t xml:space="preserve">- Chỉ đạo và phối hợp với các đoàn thể, các bộ phận đổi mới xây dựng kế hoạch năm tháng tuần một cách đầy đủ chi tiết hợp lý (Công đoàn, Chi đoàn, Liên đội, Y tế, Thư viện, Thiết bị, Văn phòng, Chi hội Chữ Thập Đỏ, chi hội Khuyến học).  </w:t>
      </w:r>
    </w:p>
    <w:p w:rsidR="00526E05" w:rsidRPr="00A91A5B" w:rsidRDefault="009D4502" w:rsidP="00A91A5B">
      <w:pPr>
        <w:spacing w:after="0" w:line="312" w:lineRule="auto"/>
        <w:ind w:firstLine="709"/>
        <w:jc w:val="both"/>
        <w:rPr>
          <w:sz w:val="26"/>
          <w:szCs w:val="26"/>
          <w:lang w:val="nl-NL"/>
        </w:rPr>
      </w:pPr>
      <w:r w:rsidRPr="00A91A5B">
        <w:rPr>
          <w:sz w:val="26"/>
          <w:szCs w:val="26"/>
          <w:lang w:val="nl-NL"/>
        </w:rPr>
        <w:t xml:space="preserve">- </w:t>
      </w:r>
      <w:r w:rsidR="00526E05" w:rsidRPr="00A91A5B">
        <w:rPr>
          <w:sz w:val="26"/>
          <w:szCs w:val="26"/>
          <w:lang w:val="nl-NL"/>
        </w:rPr>
        <w:t xml:space="preserve">Tiếp tục giữ vững chất lượng giáo dục, chất lượng mũi nhọn HSG, các phong trào hoạt động </w:t>
      </w:r>
      <w:r w:rsidR="006433BF" w:rsidRPr="00A91A5B">
        <w:rPr>
          <w:sz w:val="26"/>
          <w:szCs w:val="26"/>
          <w:lang w:val="nl-NL"/>
        </w:rPr>
        <w:t>sáng tạo Thanh Thiếu niên Nhi đồ</w:t>
      </w:r>
      <w:r w:rsidRPr="00A91A5B">
        <w:rPr>
          <w:sz w:val="26"/>
          <w:szCs w:val="26"/>
          <w:lang w:val="nl-NL"/>
        </w:rPr>
        <w:t>ng, Khoa học Kỹ thuật, Thể dục T</w:t>
      </w:r>
      <w:r w:rsidR="006433BF" w:rsidRPr="00A91A5B">
        <w:rPr>
          <w:sz w:val="26"/>
          <w:szCs w:val="26"/>
          <w:lang w:val="nl-NL"/>
        </w:rPr>
        <w:t>hể thao, Văn hóa Văn nghệ.</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ml:space="preserve">- Làm tốt công tác quản lý lưu trữ thông tin, hồ sơ sổ sách nhà trường. Thực hiện kịp thời thông tin hai chiều (thông tin nội bộ và cấp trên). </w:t>
      </w:r>
      <w:r w:rsidR="008F3B71" w:rsidRPr="00A91A5B">
        <w:rPr>
          <w:sz w:val="26"/>
          <w:szCs w:val="26"/>
        </w:rPr>
        <w:t>Đẩy mạnh chuyển đổi số, sử dụng</w:t>
      </w:r>
      <w:r w:rsidRPr="00A91A5B">
        <w:rPr>
          <w:sz w:val="26"/>
          <w:szCs w:val="26"/>
          <w:lang w:val="nl-NL"/>
        </w:rPr>
        <w:t xml:space="preserve"> hiệu quả sử dụng CNTT trong quản lý, quản lý tốt cá</w:t>
      </w:r>
      <w:r w:rsidR="005D24E2" w:rsidRPr="00A91A5B">
        <w:rPr>
          <w:sz w:val="26"/>
          <w:szCs w:val="26"/>
          <w:lang w:val="nl-NL"/>
        </w:rPr>
        <w:t>c trang mạng trong nhà trường, l</w:t>
      </w:r>
      <w:r w:rsidRPr="00A91A5B">
        <w:rPr>
          <w:sz w:val="26"/>
          <w:szCs w:val="26"/>
          <w:lang w:val="nl-NL"/>
        </w:rPr>
        <w:t>àm tốt thông tin báo cáo.</w:t>
      </w:r>
    </w:p>
    <w:p w:rsidR="00526E05" w:rsidRPr="00A91A5B" w:rsidRDefault="00526E05" w:rsidP="00A91A5B">
      <w:pPr>
        <w:spacing w:after="0" w:line="312" w:lineRule="auto"/>
        <w:ind w:firstLine="709"/>
        <w:jc w:val="both"/>
        <w:rPr>
          <w:sz w:val="26"/>
          <w:szCs w:val="26"/>
          <w:lang w:val="nl-NL"/>
        </w:rPr>
      </w:pPr>
      <w:r w:rsidRPr="00A91A5B">
        <w:rPr>
          <w:sz w:val="26"/>
          <w:szCs w:val="26"/>
          <w:lang w:val="nl-NL"/>
        </w:rPr>
        <w:t>- Xây dựng kế hoạch kiểm tra nội bộ trường học để làm tốt kiểm tra, đánh giá  hoạt động giáo dục của CBGV</w:t>
      </w:r>
      <w:r w:rsidR="005D24E2" w:rsidRPr="00A91A5B">
        <w:rPr>
          <w:sz w:val="26"/>
          <w:szCs w:val="26"/>
          <w:lang w:val="nl-NL"/>
        </w:rPr>
        <w:t>-</w:t>
      </w:r>
      <w:r w:rsidRPr="00A91A5B">
        <w:rPr>
          <w:sz w:val="26"/>
          <w:szCs w:val="26"/>
          <w:lang w:val="nl-NL"/>
        </w:rPr>
        <w:t>NV hàng tháng. Phát huy hiệu quả công tác thi đua khen thưởng, đánh giá CB</w:t>
      </w:r>
      <w:r w:rsidR="005D24E2" w:rsidRPr="00A91A5B">
        <w:rPr>
          <w:sz w:val="26"/>
          <w:szCs w:val="26"/>
          <w:lang w:val="nl-NL"/>
        </w:rPr>
        <w:t>,</w:t>
      </w:r>
      <w:r w:rsidRPr="00A91A5B">
        <w:rPr>
          <w:sz w:val="26"/>
          <w:szCs w:val="26"/>
          <w:lang w:val="nl-NL"/>
        </w:rPr>
        <w:t>CC</w:t>
      </w:r>
      <w:r w:rsidR="005D24E2" w:rsidRPr="00A91A5B">
        <w:rPr>
          <w:sz w:val="26"/>
          <w:szCs w:val="26"/>
          <w:lang w:val="nl-NL"/>
        </w:rPr>
        <w:t>,</w:t>
      </w:r>
      <w:r w:rsidRPr="00A91A5B">
        <w:rPr>
          <w:sz w:val="26"/>
          <w:szCs w:val="26"/>
          <w:lang w:val="nl-NL"/>
        </w:rPr>
        <w:t>VC hàng năm.</w:t>
      </w:r>
    </w:p>
    <w:p w:rsidR="00C2601F" w:rsidRPr="00A91A5B" w:rsidRDefault="00526E05" w:rsidP="00A91A5B">
      <w:pPr>
        <w:tabs>
          <w:tab w:val="left" w:pos="720"/>
        </w:tabs>
        <w:spacing w:after="0" w:line="312" w:lineRule="auto"/>
        <w:ind w:firstLine="709"/>
        <w:jc w:val="both"/>
        <w:rPr>
          <w:sz w:val="26"/>
          <w:szCs w:val="26"/>
          <w:lang w:val="nl-NL"/>
        </w:rPr>
      </w:pPr>
      <w:r w:rsidRPr="00A91A5B">
        <w:rPr>
          <w:sz w:val="26"/>
          <w:szCs w:val="26"/>
          <w:lang w:val="nl-NL"/>
        </w:rPr>
        <w:t xml:space="preserve">- Sử dụng có hiệu quả và đúng nguyên tắc, đúng mục đích các nguồn thu chi về tài chính. </w:t>
      </w:r>
    </w:p>
    <w:p w:rsidR="00526E05" w:rsidRPr="00A91A5B" w:rsidRDefault="000F124C" w:rsidP="00A91A5B">
      <w:pPr>
        <w:tabs>
          <w:tab w:val="left" w:pos="720"/>
        </w:tabs>
        <w:spacing w:after="0" w:line="312" w:lineRule="auto"/>
        <w:ind w:firstLine="709"/>
        <w:jc w:val="both"/>
        <w:rPr>
          <w:bCs/>
          <w:iCs/>
          <w:sz w:val="26"/>
          <w:szCs w:val="26"/>
          <w:lang w:val="nl-NL"/>
        </w:rPr>
      </w:pPr>
      <w:r w:rsidRPr="00A91A5B">
        <w:rPr>
          <w:sz w:val="26"/>
          <w:szCs w:val="26"/>
          <w:lang w:val="nl-NL"/>
        </w:rPr>
        <w:t>- T</w:t>
      </w:r>
      <w:r w:rsidR="00D069FB" w:rsidRPr="00A91A5B">
        <w:rPr>
          <w:sz w:val="26"/>
          <w:szCs w:val="26"/>
          <w:lang w:val="nl-NL"/>
        </w:rPr>
        <w:t>ạo động lực để khuyến khí</w:t>
      </w:r>
      <w:r w:rsidRPr="00A91A5B">
        <w:rPr>
          <w:sz w:val="26"/>
          <w:szCs w:val="26"/>
          <w:lang w:val="nl-NL"/>
        </w:rPr>
        <w:t>ch CBGV</w:t>
      </w:r>
      <w:r w:rsidR="005D24E2" w:rsidRPr="00A91A5B">
        <w:rPr>
          <w:sz w:val="26"/>
          <w:szCs w:val="26"/>
          <w:lang w:val="nl-NL"/>
        </w:rPr>
        <w:t>-</w:t>
      </w:r>
      <w:r w:rsidRPr="00A91A5B">
        <w:rPr>
          <w:sz w:val="26"/>
          <w:szCs w:val="26"/>
          <w:lang w:val="nl-NL"/>
        </w:rPr>
        <w:t>NV thực hiện hiệu quả công việc được giao</w:t>
      </w:r>
      <w:r w:rsidR="00526E05" w:rsidRPr="00A91A5B">
        <w:rPr>
          <w:bCs/>
          <w:iCs/>
          <w:sz w:val="26"/>
          <w:szCs w:val="26"/>
          <w:lang w:val="nl-NL"/>
        </w:rPr>
        <w:t xml:space="preserve">. </w:t>
      </w:r>
      <w:r w:rsidR="00C925DE" w:rsidRPr="00A91A5B">
        <w:rPr>
          <w:bCs/>
          <w:iCs/>
          <w:sz w:val="26"/>
          <w:szCs w:val="26"/>
          <w:lang w:val="nl-NL"/>
        </w:rPr>
        <w:t>Tham mưu</w:t>
      </w:r>
      <w:r w:rsidR="00526E05" w:rsidRPr="00A91A5B">
        <w:rPr>
          <w:bCs/>
          <w:iCs/>
          <w:sz w:val="26"/>
          <w:szCs w:val="26"/>
          <w:lang w:val="nl-NL"/>
        </w:rPr>
        <w:t xml:space="preserve"> với Chi bộ để tăng cường phát triển đảng viên. </w:t>
      </w:r>
    </w:p>
    <w:p w:rsidR="00526E05" w:rsidRPr="00A91A5B" w:rsidRDefault="00526E05" w:rsidP="00A91A5B">
      <w:pPr>
        <w:spacing w:after="0" w:line="312" w:lineRule="auto"/>
        <w:ind w:firstLine="709"/>
        <w:jc w:val="both"/>
        <w:rPr>
          <w:b/>
          <w:sz w:val="26"/>
          <w:szCs w:val="26"/>
          <w:lang w:val="nl-NL"/>
        </w:rPr>
      </w:pPr>
      <w:r w:rsidRPr="00A91A5B">
        <w:rPr>
          <w:b/>
          <w:sz w:val="26"/>
          <w:szCs w:val="26"/>
          <w:lang w:val="nl-NL"/>
        </w:rPr>
        <w:t>9. Công tác cơ sở vật chất, trang thiết bị dạy học và xây dựng môi trường</w:t>
      </w:r>
    </w:p>
    <w:p w:rsidR="008353B7" w:rsidRPr="00A91A5B" w:rsidRDefault="008353B7" w:rsidP="00A91A5B">
      <w:pPr>
        <w:tabs>
          <w:tab w:val="left" w:pos="560"/>
        </w:tabs>
        <w:spacing w:after="0" w:line="312" w:lineRule="auto"/>
        <w:ind w:firstLine="709"/>
        <w:jc w:val="both"/>
        <w:rPr>
          <w:sz w:val="26"/>
          <w:szCs w:val="26"/>
          <w:lang w:val="nl-NL"/>
        </w:rPr>
      </w:pPr>
      <w:r w:rsidRPr="00A91A5B">
        <w:rPr>
          <w:sz w:val="26"/>
          <w:szCs w:val="26"/>
          <w:lang w:val="nl-NL"/>
        </w:rPr>
        <w:t xml:space="preserve">Tổ chức mua sắm trang thiết bị, ĐDDH, sách báo tài liệu phục vụ cho dạy và học. Tiếp tục đầu tư nâng cấp sửa chữa, </w:t>
      </w:r>
      <w:r w:rsidR="00A14E43" w:rsidRPr="00A91A5B">
        <w:rPr>
          <w:sz w:val="26"/>
          <w:szCs w:val="26"/>
          <w:lang w:val="nl-NL"/>
        </w:rPr>
        <w:t xml:space="preserve">cải tạo, </w:t>
      </w:r>
      <w:r w:rsidRPr="00A91A5B">
        <w:rPr>
          <w:sz w:val="26"/>
          <w:szCs w:val="26"/>
          <w:lang w:val="nl-NL"/>
        </w:rPr>
        <w:t>sử dụng hiệu quả các phòng chức năng</w:t>
      </w:r>
      <w:r w:rsidR="00490881" w:rsidRPr="00A91A5B">
        <w:rPr>
          <w:sz w:val="26"/>
          <w:szCs w:val="26"/>
          <w:lang w:val="nl-NL"/>
        </w:rPr>
        <w:t>,</w:t>
      </w:r>
      <w:r w:rsidRPr="00A91A5B">
        <w:rPr>
          <w:sz w:val="26"/>
          <w:szCs w:val="26"/>
          <w:lang w:val="nl-NL"/>
        </w:rPr>
        <w:t xml:space="preserve"> bộ môn, hướng đến trang bị tivi 100% các phòng còn lại</w:t>
      </w:r>
      <w:r w:rsidR="00242888" w:rsidRPr="00A91A5B">
        <w:rPr>
          <w:sz w:val="26"/>
          <w:szCs w:val="26"/>
          <w:lang w:val="nl-NL"/>
        </w:rPr>
        <w:t>.</w:t>
      </w:r>
      <w:r w:rsidRPr="00A91A5B">
        <w:rPr>
          <w:sz w:val="26"/>
          <w:szCs w:val="26"/>
          <w:lang w:val="nl-NL"/>
        </w:rPr>
        <w:t xml:space="preserve"> Sửa chữa các máy phục vụ văn phòng, in ấn bảng biểu, pano, khẩu hiệu, </w:t>
      </w:r>
      <w:r w:rsidR="00490881" w:rsidRPr="00A91A5B">
        <w:rPr>
          <w:sz w:val="26"/>
          <w:szCs w:val="26"/>
          <w:lang w:val="nl-NL"/>
        </w:rPr>
        <w:t xml:space="preserve">trang trí phòng công đoàn, </w:t>
      </w:r>
      <w:r w:rsidRPr="00A91A5B">
        <w:rPr>
          <w:sz w:val="26"/>
          <w:szCs w:val="26"/>
          <w:lang w:val="nl-NL"/>
        </w:rPr>
        <w:t>sửa chữa bàn ghế học sinh</w:t>
      </w:r>
      <w:r w:rsidR="00A14E43" w:rsidRPr="00A91A5B">
        <w:rPr>
          <w:sz w:val="26"/>
          <w:szCs w:val="26"/>
          <w:lang w:val="nl-NL"/>
        </w:rPr>
        <w:t>, giáo viên</w:t>
      </w:r>
      <w:r w:rsidRPr="00A91A5B">
        <w:rPr>
          <w:sz w:val="26"/>
          <w:szCs w:val="26"/>
          <w:lang w:val="nl-NL"/>
        </w:rPr>
        <w:t>phục vụ tốt nhất cho công tác dạy học</w:t>
      </w:r>
      <w:r w:rsidR="00242888" w:rsidRPr="00A91A5B">
        <w:rPr>
          <w:sz w:val="26"/>
          <w:szCs w:val="26"/>
          <w:lang w:val="nl-NL"/>
        </w:rPr>
        <w:t xml:space="preserve"> nhất là</w:t>
      </w:r>
      <w:r w:rsidRPr="00A91A5B">
        <w:rPr>
          <w:sz w:val="26"/>
          <w:szCs w:val="26"/>
          <w:lang w:val="nl-NL"/>
        </w:rPr>
        <w:t xml:space="preserve"> chương trình GDPT 2018. </w:t>
      </w:r>
    </w:p>
    <w:p w:rsidR="00242888" w:rsidRPr="00A91A5B" w:rsidRDefault="00526E05" w:rsidP="00A91A5B">
      <w:pPr>
        <w:tabs>
          <w:tab w:val="left" w:pos="700"/>
        </w:tabs>
        <w:spacing w:after="0" w:line="312" w:lineRule="auto"/>
        <w:ind w:firstLine="709"/>
        <w:jc w:val="both"/>
        <w:rPr>
          <w:sz w:val="26"/>
          <w:szCs w:val="26"/>
          <w:lang w:val="nl-NL"/>
        </w:rPr>
      </w:pPr>
      <w:r w:rsidRPr="00A91A5B">
        <w:rPr>
          <w:sz w:val="26"/>
          <w:szCs w:val="26"/>
          <w:lang w:val="nl-NL"/>
        </w:rPr>
        <w:t>Huy động các nguồn kinh phí</w:t>
      </w:r>
      <w:r w:rsidR="00242888" w:rsidRPr="00A91A5B">
        <w:rPr>
          <w:sz w:val="26"/>
          <w:szCs w:val="26"/>
          <w:lang w:val="nl-NL"/>
        </w:rPr>
        <w:t xml:space="preserve"> tại địa phương, cấp trên </w:t>
      </w:r>
      <w:r w:rsidR="008353B7" w:rsidRPr="00A91A5B">
        <w:rPr>
          <w:sz w:val="26"/>
          <w:szCs w:val="26"/>
          <w:lang w:val="nl-NL"/>
        </w:rPr>
        <w:t xml:space="preserve">và </w:t>
      </w:r>
      <w:r w:rsidR="00242888" w:rsidRPr="00A91A5B">
        <w:rPr>
          <w:sz w:val="26"/>
          <w:szCs w:val="26"/>
          <w:lang w:val="nl-NL"/>
        </w:rPr>
        <w:t xml:space="preserve">nguồn xã hội hóa giáo dục, nguồn kinh phí thường xuyên, học phí </w:t>
      </w:r>
      <w:r w:rsidRPr="00A91A5B">
        <w:rPr>
          <w:sz w:val="26"/>
          <w:szCs w:val="26"/>
          <w:lang w:val="nl-NL"/>
        </w:rPr>
        <w:t>để sửa chữa nâng cấp một số hạng mục như đầu tư xây đường nội bộ, từng bước xây dựng nhà tập thể dục cho học sinh,</w:t>
      </w:r>
      <w:r w:rsidR="00C2601F" w:rsidRPr="00A91A5B">
        <w:rPr>
          <w:sz w:val="26"/>
          <w:szCs w:val="26"/>
          <w:lang w:val="nl-NL"/>
        </w:rPr>
        <w:t xml:space="preserve"> nhà xe</w:t>
      </w:r>
      <w:r w:rsidR="00242888" w:rsidRPr="00A91A5B">
        <w:rPr>
          <w:sz w:val="26"/>
          <w:szCs w:val="26"/>
          <w:lang w:val="nl-NL"/>
        </w:rPr>
        <w:t xml:space="preserve">, các hạng mục khác </w:t>
      </w:r>
      <w:r w:rsidR="008353B7" w:rsidRPr="00A91A5B">
        <w:rPr>
          <w:sz w:val="26"/>
          <w:szCs w:val="26"/>
          <w:lang w:val="nl-NL"/>
        </w:rPr>
        <w:t>đảm bảo cơ sở vật chất xây dựng trường đạt chuẩn</w:t>
      </w:r>
      <w:r w:rsidR="00242888" w:rsidRPr="00A91A5B">
        <w:rPr>
          <w:sz w:val="26"/>
          <w:szCs w:val="26"/>
          <w:lang w:val="nl-NL"/>
        </w:rPr>
        <w:t xml:space="preserve"> Quốc gia</w:t>
      </w:r>
      <w:r w:rsidR="008353B7" w:rsidRPr="00A91A5B">
        <w:rPr>
          <w:sz w:val="26"/>
          <w:szCs w:val="26"/>
          <w:lang w:val="nl-NL"/>
        </w:rPr>
        <w:t>.</w:t>
      </w:r>
    </w:p>
    <w:p w:rsidR="00526E05" w:rsidRPr="00A91A5B" w:rsidRDefault="00242888" w:rsidP="00A91A5B">
      <w:pPr>
        <w:tabs>
          <w:tab w:val="left" w:pos="700"/>
        </w:tabs>
        <w:spacing w:after="0" w:line="312" w:lineRule="auto"/>
        <w:ind w:firstLine="709"/>
        <w:jc w:val="both"/>
        <w:rPr>
          <w:sz w:val="26"/>
          <w:szCs w:val="26"/>
          <w:lang w:val="nl-NL"/>
        </w:rPr>
      </w:pPr>
      <w:r w:rsidRPr="00A91A5B">
        <w:rPr>
          <w:sz w:val="26"/>
          <w:szCs w:val="26"/>
          <w:lang w:val="nl-NL"/>
        </w:rPr>
        <w:t>Tiếp tục xây dựng môi trường xanh sạch sáng thân thiện, tổ</w:t>
      </w:r>
      <w:r w:rsidR="00C2601F" w:rsidRPr="00A91A5B">
        <w:rPr>
          <w:sz w:val="26"/>
          <w:szCs w:val="26"/>
          <w:lang w:val="nl-NL"/>
        </w:rPr>
        <w:t xml:space="preserve"> chức trang trí</w:t>
      </w:r>
      <w:r w:rsidR="008353B7" w:rsidRPr="00A91A5B">
        <w:rPr>
          <w:sz w:val="26"/>
          <w:szCs w:val="26"/>
          <w:lang w:val="nl-NL"/>
        </w:rPr>
        <w:t xml:space="preserve"> lại các phòng học.</w:t>
      </w:r>
    </w:p>
    <w:p w:rsidR="00B464F1" w:rsidRPr="00204889" w:rsidRDefault="00526E05" w:rsidP="00204889">
      <w:pPr>
        <w:spacing w:after="0" w:line="360" w:lineRule="exact"/>
        <w:ind w:firstLine="709"/>
        <w:jc w:val="both"/>
        <w:rPr>
          <w:b/>
          <w:sz w:val="26"/>
          <w:szCs w:val="26"/>
          <w:lang w:val="nl-NL"/>
        </w:rPr>
      </w:pPr>
      <w:r w:rsidRPr="00204889">
        <w:rPr>
          <w:b/>
          <w:sz w:val="26"/>
          <w:szCs w:val="26"/>
          <w:lang w:val="nl-NL"/>
        </w:rPr>
        <w:t xml:space="preserve">10. </w:t>
      </w:r>
      <w:r w:rsidR="00B464F1" w:rsidRPr="00204889">
        <w:rPr>
          <w:b/>
          <w:sz w:val="26"/>
          <w:szCs w:val="26"/>
          <w:lang w:val="nl-NL"/>
        </w:rPr>
        <w:t>Hoạt động của nhân viên văn phòng, thư viện,</w:t>
      </w:r>
      <w:r w:rsidR="00204889" w:rsidRPr="00204889">
        <w:rPr>
          <w:b/>
          <w:sz w:val="26"/>
          <w:szCs w:val="26"/>
          <w:lang w:val="nl-NL"/>
        </w:rPr>
        <w:t xml:space="preserve"> thiết bị đồ dùng dạy học, y tế</w:t>
      </w:r>
    </w:p>
    <w:p w:rsidR="00B464F1" w:rsidRPr="00204889" w:rsidRDefault="00204889" w:rsidP="00204889">
      <w:pPr>
        <w:spacing w:after="0" w:line="360" w:lineRule="exact"/>
        <w:ind w:firstLine="709"/>
        <w:jc w:val="both"/>
        <w:rPr>
          <w:b/>
          <w:sz w:val="26"/>
          <w:szCs w:val="26"/>
          <w:lang w:val="nl-NL"/>
        </w:rPr>
      </w:pPr>
      <w:r w:rsidRPr="00204889">
        <w:rPr>
          <w:b/>
          <w:sz w:val="26"/>
          <w:szCs w:val="26"/>
          <w:lang w:val="nl-NL"/>
        </w:rPr>
        <w:t>10.1. Nhân viên văn phòng</w:t>
      </w:r>
    </w:p>
    <w:p w:rsidR="00B464F1" w:rsidRPr="00204889" w:rsidRDefault="00B464F1" w:rsidP="00204889">
      <w:pPr>
        <w:spacing w:after="0" w:line="360" w:lineRule="exact"/>
        <w:ind w:firstLine="709"/>
        <w:jc w:val="both"/>
        <w:rPr>
          <w:i/>
          <w:sz w:val="26"/>
          <w:szCs w:val="26"/>
          <w:lang w:val="nl-NL"/>
        </w:rPr>
      </w:pPr>
      <w:r w:rsidRPr="00204889">
        <w:rPr>
          <w:i/>
          <w:sz w:val="26"/>
          <w:szCs w:val="26"/>
          <w:lang w:val="nl-NL"/>
        </w:rPr>
        <w:t xml:space="preserve">Mục tiêu: </w:t>
      </w:r>
    </w:p>
    <w:p w:rsidR="00B464F1" w:rsidRPr="00204889" w:rsidRDefault="00B464F1" w:rsidP="00204889">
      <w:pPr>
        <w:spacing w:after="0" w:line="360" w:lineRule="exact"/>
        <w:ind w:firstLine="709"/>
        <w:jc w:val="both"/>
        <w:rPr>
          <w:sz w:val="26"/>
          <w:szCs w:val="26"/>
          <w:lang w:val="nl-NL"/>
        </w:rPr>
      </w:pPr>
      <w:r w:rsidRPr="00204889">
        <w:rPr>
          <w:sz w:val="26"/>
          <w:szCs w:val="26"/>
          <w:lang w:val="nl-NL"/>
        </w:rPr>
        <w:t xml:space="preserve">Thực hiện tốt công việc quản lý hồ sơ sổ sách, các trang mạng của trường. Theo dõi và xử lý thông </w:t>
      </w:r>
      <w:r w:rsidR="00204889">
        <w:rPr>
          <w:sz w:val="26"/>
          <w:szCs w:val="26"/>
          <w:lang w:val="nl-NL"/>
        </w:rPr>
        <w:t>tin hai chiều</w:t>
      </w:r>
      <w:r w:rsidRPr="00204889">
        <w:rPr>
          <w:sz w:val="26"/>
          <w:szCs w:val="26"/>
          <w:lang w:val="nl-NL"/>
        </w:rPr>
        <w:t>, tham mưu báo cáo kịp thời cho lãnh đạo nhà trường để kịp thời xử lý công việc.</w:t>
      </w:r>
    </w:p>
    <w:p w:rsidR="00B464F1" w:rsidRPr="00204889" w:rsidRDefault="00B464F1" w:rsidP="00204889">
      <w:pPr>
        <w:spacing w:after="0" w:line="360" w:lineRule="exact"/>
        <w:ind w:firstLine="709"/>
        <w:jc w:val="both"/>
        <w:rPr>
          <w:i/>
          <w:sz w:val="26"/>
          <w:szCs w:val="26"/>
        </w:rPr>
      </w:pPr>
      <w:r w:rsidRPr="00204889">
        <w:rPr>
          <w:i/>
          <w:sz w:val="26"/>
          <w:szCs w:val="26"/>
        </w:rPr>
        <w:lastRenderedPageBreak/>
        <w:t>Nhiệm vụ:</w:t>
      </w:r>
    </w:p>
    <w:p w:rsidR="00B464F1" w:rsidRPr="00204889" w:rsidRDefault="00B464F1" w:rsidP="00204889">
      <w:pPr>
        <w:spacing w:after="0" w:line="360" w:lineRule="exact"/>
        <w:ind w:firstLine="709"/>
        <w:contextualSpacing/>
        <w:jc w:val="both"/>
        <w:rPr>
          <w:rFonts w:eastAsia="Calibri"/>
          <w:sz w:val="26"/>
          <w:szCs w:val="26"/>
        </w:rPr>
      </w:pPr>
      <w:r w:rsidRPr="00204889">
        <w:rPr>
          <w:rFonts w:eastAsia="Calibri"/>
          <w:sz w:val="26"/>
          <w:szCs w:val="26"/>
        </w:rPr>
        <w:t>Sắp xếp công tài liệu, hồ sơ hợp lý để tra tìm nhanh phục vụ nhu cầu cho công việc của nhà trường. C</w:t>
      </w:r>
      <w:r w:rsidRPr="00204889">
        <w:rPr>
          <w:sz w:val="26"/>
          <w:szCs w:val="26"/>
        </w:rPr>
        <w:t>ập nhật công văn đi đến</w:t>
      </w:r>
    </w:p>
    <w:p w:rsidR="00B464F1" w:rsidRPr="00204889" w:rsidRDefault="00B464F1" w:rsidP="00204889">
      <w:pPr>
        <w:spacing w:after="0" w:line="360" w:lineRule="exact"/>
        <w:ind w:firstLine="709"/>
        <w:jc w:val="both"/>
        <w:rPr>
          <w:sz w:val="26"/>
          <w:szCs w:val="26"/>
        </w:rPr>
      </w:pPr>
      <w:r w:rsidRPr="00204889">
        <w:rPr>
          <w:sz w:val="26"/>
          <w:szCs w:val="26"/>
        </w:rPr>
        <w:t>Quản lý các trang cổng TTĐT, Website của trường .Quản lý tốt các văn bằng chứng chỉ hằng năm của học sinh. Quản lý và cấp pháp văn bằng chứng chỉ của học sinh. Thống kê, báo cáo hàng ngày khi có công văn</w:t>
      </w:r>
      <w:r w:rsidR="00204889">
        <w:rPr>
          <w:sz w:val="26"/>
          <w:szCs w:val="26"/>
        </w:rPr>
        <w:t>.</w:t>
      </w:r>
    </w:p>
    <w:p w:rsidR="00526E05" w:rsidRPr="00204889" w:rsidRDefault="00B464F1" w:rsidP="003D57A8">
      <w:pPr>
        <w:spacing w:after="0" w:line="380" w:lineRule="exact"/>
        <w:ind w:firstLine="709"/>
        <w:jc w:val="both"/>
        <w:rPr>
          <w:sz w:val="26"/>
          <w:szCs w:val="26"/>
          <w:lang w:val="nl-NL"/>
        </w:rPr>
      </w:pPr>
      <w:r w:rsidRPr="00204889">
        <w:rPr>
          <w:sz w:val="26"/>
          <w:szCs w:val="26"/>
          <w:lang w:val="nl-NL"/>
        </w:rPr>
        <w:t>Thực hiện một số nhiệm vụ khác do hiệu trưởng và tổ trưởng phân công.</w:t>
      </w:r>
    </w:p>
    <w:p w:rsidR="00526E05" w:rsidRPr="00A91A5B" w:rsidRDefault="00526E05" w:rsidP="003D57A8">
      <w:pPr>
        <w:spacing w:after="0" w:line="380" w:lineRule="exact"/>
        <w:ind w:firstLine="709"/>
        <w:jc w:val="both"/>
        <w:rPr>
          <w:b/>
          <w:sz w:val="26"/>
          <w:szCs w:val="26"/>
          <w:lang w:val="nl-NL"/>
        </w:rPr>
      </w:pPr>
      <w:r w:rsidRPr="00A91A5B">
        <w:rPr>
          <w:b/>
          <w:sz w:val="26"/>
          <w:szCs w:val="26"/>
          <w:lang w:val="nl-NL"/>
        </w:rPr>
        <w:t>10.</w:t>
      </w:r>
      <w:r w:rsidR="00B464F1">
        <w:rPr>
          <w:b/>
          <w:sz w:val="26"/>
          <w:szCs w:val="26"/>
          <w:lang w:val="nl-NL"/>
        </w:rPr>
        <w:t>2</w:t>
      </w:r>
      <w:r w:rsidRPr="00A91A5B">
        <w:rPr>
          <w:b/>
          <w:sz w:val="26"/>
          <w:szCs w:val="26"/>
          <w:lang w:val="nl-NL"/>
        </w:rPr>
        <w:t>. Thư viện</w:t>
      </w:r>
    </w:p>
    <w:p w:rsidR="00526E05" w:rsidRPr="00A91A5B" w:rsidRDefault="00526E05" w:rsidP="003D57A8">
      <w:pPr>
        <w:spacing w:after="0" w:line="380" w:lineRule="exact"/>
        <w:ind w:firstLine="709"/>
        <w:jc w:val="both"/>
        <w:rPr>
          <w:rFonts w:eastAsia="Calibri"/>
          <w:i/>
          <w:sz w:val="26"/>
          <w:szCs w:val="26"/>
          <w:lang w:val="nl-NL"/>
        </w:rPr>
      </w:pPr>
      <w:r w:rsidRPr="00A91A5B">
        <w:rPr>
          <w:rFonts w:eastAsia="Calibri"/>
          <w:i/>
          <w:sz w:val="26"/>
          <w:szCs w:val="26"/>
          <w:lang w:val="nl-NL"/>
        </w:rPr>
        <w:t>Mục tiêu:</w:t>
      </w:r>
    </w:p>
    <w:p w:rsidR="00526E05" w:rsidRPr="00A91A5B" w:rsidRDefault="00526E05" w:rsidP="00A91A5B">
      <w:pPr>
        <w:spacing w:after="0" w:line="312" w:lineRule="auto"/>
        <w:ind w:firstLine="709"/>
        <w:jc w:val="both"/>
        <w:rPr>
          <w:rFonts w:eastAsia="Calibri"/>
          <w:sz w:val="26"/>
          <w:szCs w:val="26"/>
          <w:lang w:val="nl-NL"/>
        </w:rPr>
      </w:pPr>
      <w:r w:rsidRPr="00A91A5B">
        <w:rPr>
          <w:rFonts w:eastAsia="Calibri"/>
          <w:sz w:val="26"/>
          <w:szCs w:val="26"/>
          <w:lang w:val="nl-NL"/>
        </w:rPr>
        <w:t>- Tiếp tục xây dựng  và giữ vững Thư viện Tiên tiến.</w:t>
      </w:r>
    </w:p>
    <w:p w:rsidR="00526E05" w:rsidRPr="00A91A5B" w:rsidRDefault="00526E05" w:rsidP="00A91A5B">
      <w:pPr>
        <w:spacing w:after="0" w:line="312" w:lineRule="auto"/>
        <w:ind w:firstLine="709"/>
        <w:jc w:val="both"/>
        <w:rPr>
          <w:rFonts w:eastAsia="Calibri"/>
          <w:sz w:val="26"/>
          <w:szCs w:val="26"/>
          <w:lang w:val="nl-NL"/>
        </w:rPr>
      </w:pPr>
      <w:r w:rsidRPr="00A91A5B">
        <w:rPr>
          <w:rFonts w:eastAsia="Calibri"/>
          <w:sz w:val="26"/>
          <w:szCs w:val="26"/>
          <w:lang w:val="nl-NL"/>
        </w:rPr>
        <w:t>- Đẩy mạnh văn hóa đọc trong nhà trường.</w:t>
      </w:r>
    </w:p>
    <w:p w:rsidR="00155E98" w:rsidRPr="00A91A5B" w:rsidRDefault="00526E05" w:rsidP="00A91A5B">
      <w:pPr>
        <w:spacing w:after="0" w:line="312" w:lineRule="auto"/>
        <w:ind w:firstLine="709"/>
        <w:jc w:val="both"/>
        <w:rPr>
          <w:rFonts w:eastAsia="Calibri"/>
          <w:i/>
          <w:sz w:val="26"/>
          <w:szCs w:val="26"/>
          <w:lang w:val="nl-NL"/>
        </w:rPr>
      </w:pPr>
      <w:r w:rsidRPr="00A91A5B">
        <w:rPr>
          <w:rFonts w:eastAsia="Calibri"/>
          <w:i/>
          <w:sz w:val="26"/>
          <w:szCs w:val="26"/>
          <w:lang w:val="nl-NL"/>
        </w:rPr>
        <w:t>Nhiệm vụ</w:t>
      </w:r>
    </w:p>
    <w:p w:rsidR="005D24E2" w:rsidRPr="00A91A5B" w:rsidRDefault="00155E98" w:rsidP="00A91A5B">
      <w:pPr>
        <w:spacing w:after="0" w:line="312" w:lineRule="auto"/>
        <w:ind w:firstLine="709"/>
        <w:jc w:val="both"/>
        <w:rPr>
          <w:rFonts w:eastAsia="Calibri"/>
          <w:sz w:val="26"/>
          <w:szCs w:val="26"/>
        </w:rPr>
      </w:pPr>
      <w:r w:rsidRPr="00A91A5B">
        <w:rPr>
          <w:rFonts w:eastAsia="Calibri"/>
          <w:sz w:val="26"/>
          <w:szCs w:val="26"/>
        </w:rPr>
        <w:t>Tập trung trang bị cơ sở vật chất cho Thư viện như  bổ sung thêm sách giáo viên, sách tham khảo lớp 6,7, 8 thuộc chương trình sách mới Giáo dục phổ thông 2018.Thực hiện công tác giới thiệu sách mới rộng rãi đến CBGV</w:t>
      </w:r>
      <w:r w:rsidR="005D24E2" w:rsidRPr="00A91A5B">
        <w:rPr>
          <w:rFonts w:eastAsia="Calibri"/>
          <w:sz w:val="26"/>
          <w:szCs w:val="26"/>
        </w:rPr>
        <w:t>-</w:t>
      </w:r>
      <w:r w:rsidRPr="00A91A5B">
        <w:rPr>
          <w:rFonts w:eastAsia="Calibri"/>
          <w:sz w:val="26"/>
          <w:szCs w:val="26"/>
        </w:rPr>
        <w:t>NV và học sinh thông qua các buổi phát thanh măng non của Liên đội nhà trường.</w:t>
      </w:r>
    </w:p>
    <w:p w:rsidR="00155E98" w:rsidRPr="00A91A5B" w:rsidRDefault="00155E98" w:rsidP="00A91A5B">
      <w:pPr>
        <w:spacing w:after="0" w:line="312" w:lineRule="auto"/>
        <w:ind w:firstLine="709"/>
        <w:jc w:val="both"/>
        <w:rPr>
          <w:rFonts w:eastAsia="Calibri"/>
          <w:sz w:val="26"/>
          <w:szCs w:val="26"/>
        </w:rPr>
      </w:pPr>
      <w:r w:rsidRPr="00A91A5B">
        <w:rPr>
          <w:rFonts w:eastAsia="Calibri"/>
          <w:sz w:val="26"/>
          <w:szCs w:val="26"/>
        </w:rPr>
        <w:t>- Tham mưu với BGH nhà trường để hoàn thiện mô hình thư viện thân thiện, đáp ứng tốt nhất cho nhu cầu của CBGV và học sinh nghiên cứu, học tập, giải trí.Tuyên truyền tác dụng của việc đọc sách báo đến CBGV</w:t>
      </w:r>
      <w:r w:rsidR="005D24E2" w:rsidRPr="00A91A5B">
        <w:rPr>
          <w:rFonts w:eastAsia="Calibri"/>
          <w:sz w:val="26"/>
          <w:szCs w:val="26"/>
        </w:rPr>
        <w:t>-</w:t>
      </w:r>
      <w:r w:rsidRPr="00A91A5B">
        <w:rPr>
          <w:rFonts w:eastAsia="Calibri"/>
          <w:sz w:val="26"/>
          <w:szCs w:val="26"/>
        </w:rPr>
        <w:t>NV và học sinh trong quả</w:t>
      </w:r>
      <w:r w:rsidR="006E6290" w:rsidRPr="00A91A5B">
        <w:rPr>
          <w:rFonts w:eastAsia="Calibri"/>
          <w:sz w:val="26"/>
          <w:szCs w:val="26"/>
        </w:rPr>
        <w:t xml:space="preserve">n lý, </w:t>
      </w:r>
      <w:r w:rsidRPr="00A91A5B">
        <w:rPr>
          <w:rFonts w:eastAsia="Calibri"/>
          <w:sz w:val="26"/>
          <w:szCs w:val="26"/>
        </w:rPr>
        <w:t>giảng dạy và học tập.</w:t>
      </w:r>
    </w:p>
    <w:p w:rsidR="00526E05" w:rsidRPr="00A91A5B" w:rsidRDefault="00155E98" w:rsidP="00A91A5B">
      <w:pPr>
        <w:spacing w:after="0" w:line="312" w:lineRule="auto"/>
        <w:ind w:firstLine="709"/>
        <w:jc w:val="both"/>
        <w:rPr>
          <w:rFonts w:eastAsia="Calibri"/>
          <w:sz w:val="26"/>
          <w:szCs w:val="26"/>
        </w:rPr>
      </w:pPr>
      <w:r w:rsidRPr="00A91A5B">
        <w:rPr>
          <w:rFonts w:eastAsia="Calibri"/>
          <w:sz w:val="26"/>
          <w:szCs w:val="26"/>
        </w:rPr>
        <w:t>- Quản lý và tổ chức hoạt động thư viện khoa học, hiệu quả</w:t>
      </w:r>
      <w:r w:rsidR="00735922" w:rsidRPr="00A91A5B">
        <w:rPr>
          <w:rFonts w:eastAsia="Calibri"/>
          <w:sz w:val="26"/>
          <w:szCs w:val="26"/>
        </w:rPr>
        <w:t>, đáp</w:t>
      </w:r>
      <w:r w:rsidRPr="00A91A5B">
        <w:rPr>
          <w:rFonts w:eastAsia="Calibri"/>
          <w:sz w:val="26"/>
          <w:szCs w:val="26"/>
        </w:rPr>
        <w:t xml:space="preserve"> ứng kịp thời các loạ</w:t>
      </w:r>
      <w:r w:rsidR="006E6290" w:rsidRPr="00A91A5B">
        <w:rPr>
          <w:rFonts w:eastAsia="Calibri"/>
          <w:sz w:val="26"/>
          <w:szCs w:val="26"/>
        </w:rPr>
        <w:t xml:space="preserve">i hình tài </w:t>
      </w:r>
      <w:r w:rsidRPr="00A91A5B">
        <w:rPr>
          <w:rFonts w:eastAsia="Calibri"/>
          <w:sz w:val="26"/>
          <w:szCs w:val="26"/>
        </w:rPr>
        <w:t>liệu của Thư viện đến với giáo viên và học sinh. Tham mưu kinh phí bổ</w:t>
      </w:r>
      <w:r w:rsidR="00735922" w:rsidRPr="00A91A5B">
        <w:rPr>
          <w:rFonts w:eastAsia="Calibri"/>
          <w:sz w:val="26"/>
          <w:szCs w:val="26"/>
        </w:rPr>
        <w:t xml:space="preserve"> sung sách, báo</w:t>
      </w:r>
      <w:r w:rsidRPr="00A91A5B">
        <w:rPr>
          <w:rFonts w:eastAsia="Calibri"/>
          <w:sz w:val="26"/>
          <w:szCs w:val="26"/>
        </w:rPr>
        <w:t>.</w:t>
      </w:r>
      <w:r w:rsidR="002D6AA0" w:rsidRPr="00A91A5B">
        <w:rPr>
          <w:rFonts w:eastAsia="Calibri"/>
          <w:sz w:val="26"/>
          <w:szCs w:val="26"/>
        </w:rPr>
        <w:t>Tham mưu báo cáo kịp thời hàng tháng cho BGH về lịch đọc sách của học sinh,</w:t>
      </w:r>
      <w:r w:rsidR="005D24E2" w:rsidRPr="00A91A5B">
        <w:rPr>
          <w:rFonts w:eastAsia="Calibri"/>
          <w:sz w:val="26"/>
          <w:szCs w:val="26"/>
        </w:rPr>
        <w:t>CBGV-NV</w:t>
      </w:r>
      <w:r w:rsidR="002D6AA0" w:rsidRPr="00A91A5B">
        <w:rPr>
          <w:rFonts w:eastAsia="Calibri"/>
          <w:sz w:val="26"/>
          <w:szCs w:val="26"/>
        </w:rPr>
        <w:t xml:space="preserve"> từng bước hình thành văn hóa đọc trong nhà trường.</w:t>
      </w:r>
    </w:p>
    <w:p w:rsidR="00381C64" w:rsidRPr="00A91A5B" w:rsidRDefault="00526E05" w:rsidP="00A91A5B">
      <w:pPr>
        <w:spacing w:after="0" w:line="312" w:lineRule="auto"/>
        <w:ind w:firstLine="709"/>
        <w:jc w:val="both"/>
        <w:rPr>
          <w:rFonts w:eastAsia="Calibri"/>
          <w:i/>
          <w:sz w:val="26"/>
          <w:szCs w:val="26"/>
          <w:lang w:val="nl-NL"/>
        </w:rPr>
      </w:pPr>
      <w:r w:rsidRPr="00A91A5B">
        <w:rPr>
          <w:rFonts w:eastAsia="Calibri"/>
          <w:i/>
          <w:sz w:val="26"/>
          <w:szCs w:val="26"/>
          <w:lang w:val="nl-NL"/>
        </w:rPr>
        <w:t>Chỉ</w:t>
      </w:r>
      <w:r w:rsidR="003717AE" w:rsidRPr="00A91A5B">
        <w:rPr>
          <w:rFonts w:eastAsia="Calibri"/>
          <w:i/>
          <w:sz w:val="26"/>
          <w:szCs w:val="26"/>
          <w:lang w:val="nl-NL"/>
        </w:rPr>
        <w:t xml:space="preserve"> tiêu: </w:t>
      </w:r>
      <w:r w:rsidRPr="00A91A5B">
        <w:rPr>
          <w:rFonts w:eastAsia="Calibri"/>
          <w:sz w:val="26"/>
          <w:szCs w:val="26"/>
          <w:lang w:val="nl-NL"/>
        </w:rPr>
        <w:t>Phấn đấu giáo viên, bạn đọc học sinh đạt 100</w:t>
      </w:r>
      <w:r w:rsidR="002D6AA0" w:rsidRPr="00A91A5B">
        <w:rPr>
          <w:rFonts w:eastAsia="Calibri"/>
          <w:sz w:val="26"/>
          <w:szCs w:val="26"/>
          <w:lang w:val="nl-NL"/>
        </w:rPr>
        <w:t xml:space="preserve">% </w:t>
      </w:r>
      <w:r w:rsidRPr="00A91A5B">
        <w:rPr>
          <w:rFonts w:eastAsia="Calibri"/>
          <w:sz w:val="26"/>
          <w:szCs w:val="26"/>
          <w:lang w:val="nl-NL"/>
        </w:rPr>
        <w:t xml:space="preserve"> đọ</w:t>
      </w:r>
      <w:r w:rsidR="00381C64" w:rsidRPr="00A91A5B">
        <w:rPr>
          <w:rFonts w:eastAsia="Calibri"/>
          <w:sz w:val="26"/>
          <w:szCs w:val="26"/>
          <w:lang w:val="nl-NL"/>
        </w:rPr>
        <w:t>c sách.</w:t>
      </w:r>
    </w:p>
    <w:p w:rsidR="00526E05" w:rsidRPr="00A91A5B" w:rsidRDefault="00526E05" w:rsidP="00A91A5B">
      <w:pPr>
        <w:spacing w:after="0" w:line="312" w:lineRule="auto"/>
        <w:ind w:firstLine="709"/>
        <w:jc w:val="both"/>
        <w:rPr>
          <w:rFonts w:eastAsia="Calibri"/>
          <w:sz w:val="26"/>
          <w:szCs w:val="26"/>
          <w:lang w:val="nl-NL"/>
        </w:rPr>
      </w:pPr>
      <w:r w:rsidRPr="00A91A5B">
        <w:rPr>
          <w:b/>
          <w:bCs/>
          <w:sz w:val="26"/>
          <w:szCs w:val="26"/>
          <w:lang w:val="nl-NL"/>
        </w:rPr>
        <w:t>10.</w:t>
      </w:r>
      <w:r w:rsidR="00B464F1">
        <w:rPr>
          <w:b/>
          <w:bCs/>
          <w:sz w:val="26"/>
          <w:szCs w:val="26"/>
          <w:lang w:val="nl-NL"/>
        </w:rPr>
        <w:t>3</w:t>
      </w:r>
      <w:r w:rsidRPr="00A91A5B">
        <w:rPr>
          <w:b/>
          <w:bCs/>
          <w:sz w:val="26"/>
          <w:szCs w:val="26"/>
          <w:lang w:val="nl-NL"/>
        </w:rPr>
        <w:t>. Thiết bị, đồ dùng dạy học</w:t>
      </w:r>
    </w:p>
    <w:p w:rsidR="00526E05" w:rsidRPr="00A91A5B" w:rsidRDefault="00526E05" w:rsidP="00A91A5B">
      <w:pPr>
        <w:shd w:val="clear" w:color="auto" w:fill="FFFFFF"/>
        <w:spacing w:after="0" w:line="312" w:lineRule="auto"/>
        <w:ind w:firstLine="709"/>
        <w:jc w:val="both"/>
        <w:rPr>
          <w:i/>
          <w:sz w:val="26"/>
          <w:szCs w:val="26"/>
          <w:lang w:val="nl-NL"/>
        </w:rPr>
      </w:pPr>
      <w:r w:rsidRPr="00A91A5B">
        <w:rPr>
          <w:i/>
          <w:sz w:val="26"/>
          <w:szCs w:val="26"/>
          <w:lang w:val="nl-NL"/>
        </w:rPr>
        <w:t>Mục tiêu:</w:t>
      </w:r>
    </w:p>
    <w:p w:rsidR="00436A3F" w:rsidRPr="00A91A5B" w:rsidRDefault="002C293F" w:rsidP="00A91A5B">
      <w:pPr>
        <w:pStyle w:val="ListParagraph"/>
        <w:shd w:val="clear" w:color="auto" w:fill="FFFFFF"/>
        <w:spacing w:after="0" w:line="312" w:lineRule="auto"/>
        <w:ind w:left="0" w:firstLine="709"/>
        <w:jc w:val="both"/>
        <w:rPr>
          <w:sz w:val="26"/>
          <w:szCs w:val="26"/>
          <w:lang w:val="nl-NL"/>
        </w:rPr>
      </w:pPr>
      <w:r w:rsidRPr="00A91A5B">
        <w:rPr>
          <w:sz w:val="26"/>
          <w:szCs w:val="26"/>
          <w:lang w:val="nl-NL"/>
        </w:rPr>
        <w:t xml:space="preserve">Huy động </w:t>
      </w:r>
      <w:r w:rsidR="00526E05" w:rsidRPr="00A91A5B">
        <w:rPr>
          <w:sz w:val="26"/>
          <w:szCs w:val="26"/>
          <w:lang w:val="nl-NL"/>
        </w:rPr>
        <w:t>các nguồn kinh phí từ ngân sách Nhà nước kết hợp với các nguồn</w:t>
      </w:r>
      <w:r w:rsidR="00436A3F" w:rsidRPr="00A91A5B">
        <w:rPr>
          <w:sz w:val="26"/>
          <w:szCs w:val="26"/>
          <w:lang w:val="nl-NL"/>
        </w:rPr>
        <w:t xml:space="preserve"> kinh phí hợp pháp khác </w:t>
      </w:r>
      <w:r w:rsidR="00381C64" w:rsidRPr="00A91A5B">
        <w:rPr>
          <w:sz w:val="26"/>
          <w:szCs w:val="26"/>
          <w:lang w:val="nl-NL"/>
        </w:rPr>
        <w:t xml:space="preserve">để </w:t>
      </w:r>
      <w:r w:rsidR="00436A3F" w:rsidRPr="00A91A5B">
        <w:rPr>
          <w:sz w:val="26"/>
          <w:szCs w:val="26"/>
          <w:lang w:val="nl-NL"/>
        </w:rPr>
        <w:t xml:space="preserve"> tiếp tục </w:t>
      </w:r>
      <w:r w:rsidR="00381C64" w:rsidRPr="00A91A5B">
        <w:rPr>
          <w:sz w:val="26"/>
          <w:szCs w:val="26"/>
          <w:lang w:val="nl-NL"/>
        </w:rPr>
        <w:t xml:space="preserve">đầu tư </w:t>
      </w:r>
      <w:r w:rsidR="00436A3F" w:rsidRPr="00A91A5B">
        <w:rPr>
          <w:sz w:val="26"/>
          <w:szCs w:val="26"/>
          <w:lang w:val="nl-NL"/>
        </w:rPr>
        <w:t>mua sắm</w:t>
      </w:r>
      <w:r w:rsidR="00381C64" w:rsidRPr="00A91A5B">
        <w:rPr>
          <w:sz w:val="26"/>
          <w:szCs w:val="26"/>
          <w:lang w:val="nl-NL"/>
        </w:rPr>
        <w:t xml:space="preserve"> đồ dùng dạy học, trang thiết bị dạy học </w:t>
      </w:r>
      <w:r w:rsidR="00526E05" w:rsidRPr="00A91A5B">
        <w:rPr>
          <w:sz w:val="26"/>
          <w:szCs w:val="26"/>
          <w:lang w:val="nl-NL"/>
        </w:rPr>
        <w:t xml:space="preserve">. </w:t>
      </w:r>
    </w:p>
    <w:p w:rsidR="00526E05" w:rsidRPr="00A91A5B" w:rsidRDefault="00436A3F" w:rsidP="00A91A5B">
      <w:pPr>
        <w:pStyle w:val="ListParagraph"/>
        <w:shd w:val="clear" w:color="auto" w:fill="FFFFFF"/>
        <w:spacing w:after="0" w:line="312" w:lineRule="auto"/>
        <w:ind w:left="0" w:firstLine="709"/>
        <w:jc w:val="both"/>
        <w:rPr>
          <w:sz w:val="26"/>
          <w:szCs w:val="26"/>
          <w:lang w:val="nl-NL"/>
        </w:rPr>
      </w:pPr>
      <w:r w:rsidRPr="00A91A5B">
        <w:rPr>
          <w:sz w:val="26"/>
          <w:szCs w:val="26"/>
          <w:lang w:val="nl-NL"/>
        </w:rPr>
        <w:t>Chú trọng đẩy mạnh công tác</w:t>
      </w:r>
      <w:r w:rsidR="00526E05" w:rsidRPr="00A91A5B">
        <w:rPr>
          <w:sz w:val="26"/>
          <w:szCs w:val="26"/>
          <w:lang w:val="nl-NL"/>
        </w:rPr>
        <w:t xml:space="preserve"> sử dụng</w:t>
      </w:r>
      <w:r w:rsidRPr="00A91A5B">
        <w:rPr>
          <w:sz w:val="26"/>
          <w:szCs w:val="26"/>
          <w:lang w:val="nl-NL"/>
        </w:rPr>
        <w:t xml:space="preserve"> thiết bị</w:t>
      </w:r>
      <w:r w:rsidR="00526E05" w:rsidRPr="00A91A5B">
        <w:rPr>
          <w:sz w:val="26"/>
          <w:szCs w:val="26"/>
          <w:lang w:val="nl-NL"/>
        </w:rPr>
        <w:t xml:space="preserve"> đồ dùng dạy học một cách có hiệu quả nhất.</w:t>
      </w:r>
    </w:p>
    <w:p w:rsidR="00436A3F" w:rsidRPr="00A91A5B" w:rsidRDefault="00436A3F" w:rsidP="00A91A5B">
      <w:pPr>
        <w:shd w:val="clear" w:color="auto" w:fill="FFFFFF"/>
        <w:spacing w:after="0" w:line="312" w:lineRule="auto"/>
        <w:ind w:firstLine="709"/>
        <w:jc w:val="both"/>
        <w:rPr>
          <w:sz w:val="26"/>
          <w:szCs w:val="26"/>
          <w:lang w:val="nl-NL"/>
        </w:rPr>
      </w:pPr>
      <w:r w:rsidRPr="00A91A5B">
        <w:rPr>
          <w:sz w:val="26"/>
          <w:szCs w:val="26"/>
          <w:lang w:val="nl-NL"/>
        </w:rPr>
        <w:t>Làm tốt công t</w:t>
      </w:r>
      <w:r w:rsidR="00735922" w:rsidRPr="00A91A5B">
        <w:rPr>
          <w:sz w:val="26"/>
          <w:szCs w:val="26"/>
          <w:lang w:val="nl-NL"/>
        </w:rPr>
        <w:t>ác  bảo quản, bảo dưỡng t</w:t>
      </w:r>
      <w:r w:rsidRPr="00A91A5B">
        <w:rPr>
          <w:sz w:val="26"/>
          <w:szCs w:val="26"/>
          <w:lang w:val="nl-NL"/>
        </w:rPr>
        <w:t>hiết bị đồ dùng dạy học.</w:t>
      </w:r>
    </w:p>
    <w:p w:rsidR="00735922" w:rsidRPr="00A91A5B" w:rsidRDefault="00526E05" w:rsidP="00A91A5B">
      <w:pPr>
        <w:shd w:val="clear" w:color="auto" w:fill="FFFFFF"/>
        <w:spacing w:after="0" w:line="312" w:lineRule="auto"/>
        <w:ind w:firstLine="709"/>
        <w:jc w:val="both"/>
        <w:rPr>
          <w:i/>
          <w:sz w:val="26"/>
          <w:szCs w:val="26"/>
          <w:lang w:val="nl-NL"/>
        </w:rPr>
      </w:pPr>
      <w:r w:rsidRPr="00A91A5B">
        <w:rPr>
          <w:i/>
          <w:sz w:val="26"/>
          <w:szCs w:val="26"/>
          <w:lang w:val="nl-NL"/>
        </w:rPr>
        <w:t>Nhiệm vụ:</w:t>
      </w:r>
    </w:p>
    <w:p w:rsidR="00436A3F" w:rsidRPr="00A91A5B" w:rsidRDefault="00436A3F" w:rsidP="00A91A5B">
      <w:pPr>
        <w:shd w:val="clear" w:color="auto" w:fill="FFFFFF"/>
        <w:spacing w:after="0" w:line="312" w:lineRule="auto"/>
        <w:ind w:firstLine="709"/>
        <w:jc w:val="both"/>
        <w:rPr>
          <w:sz w:val="26"/>
          <w:szCs w:val="26"/>
        </w:rPr>
      </w:pPr>
      <w:r w:rsidRPr="00A91A5B">
        <w:rPr>
          <w:sz w:val="26"/>
          <w:szCs w:val="26"/>
        </w:rPr>
        <w:t>Đầu năm học lên kế hoạch về công tác tổ chức, bảo quản, s</w:t>
      </w:r>
      <w:r w:rsidR="00263D3F" w:rsidRPr="00A91A5B">
        <w:rPr>
          <w:sz w:val="26"/>
          <w:szCs w:val="26"/>
        </w:rPr>
        <w:t xml:space="preserve">ử dụng phục vụ việc dạy và học. </w:t>
      </w:r>
      <w:r w:rsidRPr="00A91A5B">
        <w:rPr>
          <w:sz w:val="26"/>
          <w:szCs w:val="26"/>
        </w:rPr>
        <w:t>Nhận và nhập thiết bị vào sổ khi được cấp, hoặc mua sắm.</w:t>
      </w:r>
      <w:r w:rsidRPr="00A91A5B">
        <w:rPr>
          <w:spacing w:val="-10"/>
          <w:sz w:val="26"/>
          <w:szCs w:val="26"/>
        </w:rPr>
        <w:t>Có đầy đủ hồ sơ sổ sách của theo quy định.</w:t>
      </w:r>
    </w:p>
    <w:p w:rsidR="00436A3F" w:rsidRPr="00A91A5B" w:rsidRDefault="00263D3F" w:rsidP="003D57A8">
      <w:pPr>
        <w:shd w:val="clear" w:color="auto" w:fill="FFFFFF"/>
        <w:spacing w:after="0" w:line="360" w:lineRule="exact"/>
        <w:ind w:firstLine="709"/>
        <w:jc w:val="both"/>
        <w:rPr>
          <w:sz w:val="26"/>
          <w:szCs w:val="26"/>
        </w:rPr>
      </w:pPr>
      <w:r w:rsidRPr="00A91A5B">
        <w:rPr>
          <w:sz w:val="26"/>
          <w:szCs w:val="26"/>
        </w:rPr>
        <w:lastRenderedPageBreak/>
        <w:t>- Tham mưu với lãnh đạo nhà trường mua sắm, sửa chữ</w:t>
      </w:r>
      <w:r w:rsidR="00436A3F" w:rsidRPr="00A91A5B">
        <w:rPr>
          <w:sz w:val="26"/>
          <w:szCs w:val="26"/>
        </w:rPr>
        <w:t>a, bổ sung thiết bị, đồ dùng, tranh ảnh phục vụ công tác giảng dạy.Thường xuyên sắp xếp, bố trí khoa học, ngă</w:t>
      </w:r>
      <w:r w:rsidR="00AA4A0D" w:rsidRPr="00A91A5B">
        <w:rPr>
          <w:sz w:val="26"/>
          <w:szCs w:val="26"/>
        </w:rPr>
        <w:t>n nắp, tiện sử dụng</w:t>
      </w:r>
      <w:r w:rsidR="00436A3F" w:rsidRPr="00A91A5B">
        <w:rPr>
          <w:sz w:val="26"/>
          <w:szCs w:val="26"/>
        </w:rPr>
        <w:t xml:space="preserve">.Bảo quản tốt các thiết </w:t>
      </w:r>
      <w:r w:rsidR="00893EA2" w:rsidRPr="00A91A5B">
        <w:rPr>
          <w:sz w:val="26"/>
          <w:szCs w:val="26"/>
        </w:rPr>
        <w:t xml:space="preserve">bị, thường xuyên chống mối, mọt. </w:t>
      </w:r>
      <w:r w:rsidR="00436A3F" w:rsidRPr="00A91A5B">
        <w:rPr>
          <w:sz w:val="26"/>
          <w:szCs w:val="26"/>
        </w:rPr>
        <w:t>Thanh lý thiết bị hỏng, cũ không sử dụng được.Thường xuyên vệ sinh, luôn giữphòng thiết bị thoáng mát, sạch sẽ, tiến hành trang trí phòng đồ dùng đẹp mắt, thân thiện.</w:t>
      </w:r>
    </w:p>
    <w:p w:rsidR="004D15C0" w:rsidRPr="00A91A5B" w:rsidRDefault="00436A3F" w:rsidP="003D57A8">
      <w:pPr>
        <w:shd w:val="clear" w:color="auto" w:fill="FFFFFF"/>
        <w:spacing w:after="0" w:line="360" w:lineRule="exact"/>
        <w:ind w:firstLine="709"/>
        <w:jc w:val="both"/>
        <w:rPr>
          <w:color w:val="333333"/>
          <w:sz w:val="26"/>
          <w:szCs w:val="26"/>
        </w:rPr>
      </w:pPr>
      <w:r w:rsidRPr="00A91A5B">
        <w:rPr>
          <w:color w:val="000000"/>
          <w:sz w:val="26"/>
          <w:szCs w:val="26"/>
        </w:rPr>
        <w:t>- Nhân viên thiết bị cùng tổ chuyên môn có trách nhiệm</w:t>
      </w:r>
      <w:r w:rsidR="003717AE" w:rsidRPr="00A91A5B">
        <w:rPr>
          <w:color w:val="000000"/>
          <w:sz w:val="26"/>
          <w:szCs w:val="26"/>
        </w:rPr>
        <w:t xml:space="preserve"> thông tin kịp thời đến giáo viên bộ môn danh mục TB, ĐDDH</w:t>
      </w:r>
      <w:r w:rsidRPr="00A91A5B">
        <w:rPr>
          <w:color w:val="000000"/>
          <w:sz w:val="26"/>
          <w:szCs w:val="26"/>
        </w:rPr>
        <w:t xml:space="preserve"> kiểm tra việc</w:t>
      </w:r>
      <w:r w:rsidR="003717AE" w:rsidRPr="00A91A5B">
        <w:rPr>
          <w:color w:val="000000"/>
          <w:sz w:val="26"/>
          <w:szCs w:val="26"/>
        </w:rPr>
        <w:t xml:space="preserve"> mượn trả khi</w:t>
      </w:r>
      <w:r w:rsidRPr="00A91A5B">
        <w:rPr>
          <w:color w:val="000000"/>
          <w:sz w:val="26"/>
          <w:szCs w:val="26"/>
        </w:rPr>
        <w:t xml:space="preserve"> sử dụng TBDH của giáo viên trên lớp và xem đây là một trong những chỉ tiêu của nhà trường xuyên suốt trong năm học.</w:t>
      </w:r>
    </w:p>
    <w:p w:rsidR="00436A3F" w:rsidRPr="00A91A5B" w:rsidRDefault="004D15C0" w:rsidP="003D57A8">
      <w:pPr>
        <w:shd w:val="clear" w:color="auto" w:fill="FFFFFF"/>
        <w:spacing w:after="0" w:line="360" w:lineRule="exact"/>
        <w:ind w:firstLine="709"/>
        <w:jc w:val="both"/>
        <w:rPr>
          <w:color w:val="333333"/>
          <w:sz w:val="26"/>
          <w:szCs w:val="26"/>
        </w:rPr>
      </w:pPr>
      <w:r w:rsidRPr="00A91A5B">
        <w:rPr>
          <w:b/>
          <w:bCs/>
          <w:i/>
          <w:iCs/>
          <w:color w:val="000000" w:themeColor="text1"/>
          <w:sz w:val="26"/>
          <w:szCs w:val="26"/>
        </w:rPr>
        <w:t> </w:t>
      </w:r>
      <w:r w:rsidR="00436A3F" w:rsidRPr="00A91A5B">
        <w:rPr>
          <w:b/>
          <w:bCs/>
          <w:i/>
          <w:iCs/>
          <w:color w:val="000000" w:themeColor="text1"/>
          <w:sz w:val="26"/>
          <w:szCs w:val="26"/>
        </w:rPr>
        <w:t>-  </w:t>
      </w:r>
      <w:r w:rsidR="00436A3F" w:rsidRPr="00A91A5B">
        <w:rPr>
          <w:color w:val="000000" w:themeColor="text1"/>
          <w:sz w:val="26"/>
          <w:szCs w:val="26"/>
        </w:rPr>
        <w:t>Căn cứ vào các văn bản hướng dẫn về danh mục thiết bị dạy học tối thiểu do Bộ Giáo dục và Đào tạo ban hành và điều kiện thực tế của nhà trường, Ban giám hiệu tổ chức giám sát, kiểm tra việc kiểm kê, thanh lý cũng như mua sắm, tự làm đồ dùng, thiết bị dạy học về số lượng, chất lượng, tiến độ và công tác tập huấn, bảo quản, sử dụng đồ dùng, thiết bị dạy học; hàng năm tổ chức kiểm kê vào tháng 5 và xây dựng kế hoạch bổ sung, sửa chữa thiết bị, đồ dùng dạy học cho năm sau.</w:t>
      </w:r>
      <w:r w:rsidR="00DB114A" w:rsidRPr="00A91A5B">
        <w:rPr>
          <w:color w:val="000000" w:themeColor="text1"/>
          <w:sz w:val="26"/>
          <w:szCs w:val="26"/>
        </w:rPr>
        <w:t> </w:t>
      </w:r>
    </w:p>
    <w:p w:rsidR="00BF3D7F" w:rsidRPr="00A91A5B" w:rsidRDefault="00526E05" w:rsidP="003D57A8">
      <w:pPr>
        <w:spacing w:after="0" w:line="360" w:lineRule="exact"/>
        <w:ind w:firstLine="709"/>
        <w:jc w:val="both"/>
        <w:rPr>
          <w:rFonts w:eastAsia="Calibri"/>
          <w:sz w:val="26"/>
          <w:szCs w:val="26"/>
        </w:rPr>
      </w:pPr>
      <w:r w:rsidRPr="00A91A5B">
        <w:rPr>
          <w:i/>
          <w:sz w:val="26"/>
          <w:szCs w:val="26"/>
          <w:lang w:val="nl-NL"/>
        </w:rPr>
        <w:t>Chỉ tiêu:</w:t>
      </w:r>
      <w:r w:rsidRPr="00A91A5B">
        <w:rPr>
          <w:sz w:val="26"/>
          <w:szCs w:val="26"/>
          <w:lang w:val="nl-NL"/>
        </w:rPr>
        <w:t xml:space="preserve"> 100%  giáo viên lên lớp đều sử dụng thiết bị dạy học, sử dụng CNTT trong dạy học.  Đảm bảo </w:t>
      </w:r>
      <w:r w:rsidR="00436A3F" w:rsidRPr="00A91A5B">
        <w:rPr>
          <w:sz w:val="26"/>
          <w:szCs w:val="26"/>
          <w:lang w:val="nl-NL"/>
        </w:rPr>
        <w:t xml:space="preserve">chuẩn bị </w:t>
      </w:r>
      <w:r w:rsidRPr="00A91A5B">
        <w:rPr>
          <w:sz w:val="26"/>
          <w:szCs w:val="26"/>
          <w:lang w:val="nl-NL"/>
        </w:rPr>
        <w:t>thiết bị, đồ dùng dạy học một cách đầy đủ, để từng bước đáp ứng yêu cầu đổi mới chương trình giáo dục phổ thông 2018.</w:t>
      </w:r>
    </w:p>
    <w:p w:rsidR="00526E05" w:rsidRPr="00A91A5B" w:rsidRDefault="00BF3D7F" w:rsidP="003D57A8">
      <w:pPr>
        <w:spacing w:after="0" w:line="360" w:lineRule="exact"/>
        <w:ind w:firstLine="709"/>
        <w:jc w:val="both"/>
        <w:rPr>
          <w:sz w:val="26"/>
          <w:szCs w:val="26"/>
          <w:lang w:val="nl-NL"/>
        </w:rPr>
      </w:pPr>
      <w:r w:rsidRPr="00A91A5B">
        <w:rPr>
          <w:sz w:val="26"/>
          <w:szCs w:val="26"/>
          <w:lang w:val="nl-NL"/>
        </w:rPr>
        <w:t>K</w:t>
      </w:r>
      <w:r w:rsidR="00A70C40" w:rsidRPr="00A91A5B">
        <w:rPr>
          <w:sz w:val="26"/>
          <w:szCs w:val="26"/>
          <w:lang w:val="nl-NL"/>
        </w:rPr>
        <w:t>hông để thất thoát</w:t>
      </w:r>
      <w:r w:rsidRPr="00A91A5B">
        <w:rPr>
          <w:sz w:val="26"/>
          <w:szCs w:val="26"/>
          <w:lang w:val="nl-NL"/>
        </w:rPr>
        <w:t>, sử dụng sai mục đích TB,Đ</w:t>
      </w:r>
      <w:r w:rsidR="00A70C40" w:rsidRPr="00A91A5B">
        <w:rPr>
          <w:sz w:val="26"/>
          <w:szCs w:val="26"/>
          <w:lang w:val="nl-NL"/>
        </w:rPr>
        <w:t>DD</w:t>
      </w:r>
      <w:r w:rsidRPr="00A91A5B">
        <w:rPr>
          <w:sz w:val="26"/>
          <w:szCs w:val="26"/>
          <w:lang w:val="nl-NL"/>
        </w:rPr>
        <w:t>H</w:t>
      </w:r>
      <w:r w:rsidR="00A70C40" w:rsidRPr="00A91A5B">
        <w:rPr>
          <w:sz w:val="26"/>
          <w:szCs w:val="26"/>
          <w:lang w:val="nl-NL"/>
        </w:rPr>
        <w:t xml:space="preserve">. </w:t>
      </w:r>
      <w:r w:rsidRPr="00A91A5B">
        <w:rPr>
          <w:sz w:val="26"/>
          <w:szCs w:val="26"/>
          <w:lang w:val="nl-NL"/>
        </w:rPr>
        <w:t>Quản</w:t>
      </w:r>
      <w:r w:rsidR="00A70C40" w:rsidRPr="00A91A5B">
        <w:rPr>
          <w:sz w:val="26"/>
          <w:szCs w:val="26"/>
          <w:lang w:val="nl-NL"/>
        </w:rPr>
        <w:t xml:space="preserve"> lý tốt hồ sơ mượn trả.</w:t>
      </w:r>
    </w:p>
    <w:p w:rsidR="00526E05" w:rsidRPr="00A91A5B" w:rsidRDefault="00526E05" w:rsidP="003D57A8">
      <w:pPr>
        <w:shd w:val="clear" w:color="auto" w:fill="FFFFFF"/>
        <w:spacing w:after="0" w:line="360" w:lineRule="exact"/>
        <w:ind w:firstLine="709"/>
        <w:jc w:val="both"/>
        <w:rPr>
          <w:b/>
          <w:bCs/>
          <w:sz w:val="26"/>
          <w:szCs w:val="26"/>
          <w:lang w:val="nl-NL"/>
        </w:rPr>
      </w:pPr>
      <w:r w:rsidRPr="00A91A5B">
        <w:rPr>
          <w:b/>
          <w:sz w:val="26"/>
          <w:szCs w:val="26"/>
          <w:lang w:val="nl-NL"/>
        </w:rPr>
        <w:t>10.</w:t>
      </w:r>
      <w:r w:rsidR="00B464F1">
        <w:rPr>
          <w:b/>
          <w:sz w:val="26"/>
          <w:szCs w:val="26"/>
          <w:lang w:val="nl-NL"/>
        </w:rPr>
        <w:t>4</w:t>
      </w:r>
      <w:r w:rsidRPr="00A91A5B">
        <w:rPr>
          <w:b/>
          <w:sz w:val="26"/>
          <w:szCs w:val="26"/>
          <w:lang w:val="nl-NL"/>
        </w:rPr>
        <w:t>.</w:t>
      </w:r>
      <w:r w:rsidR="008B4F33">
        <w:rPr>
          <w:b/>
          <w:sz w:val="26"/>
          <w:szCs w:val="26"/>
          <w:lang w:val="nl-NL"/>
        </w:rPr>
        <w:t xml:space="preserve"> </w:t>
      </w:r>
      <w:r w:rsidRPr="00A91A5B">
        <w:rPr>
          <w:b/>
          <w:sz w:val="26"/>
          <w:szCs w:val="26"/>
          <w:lang w:val="nl-NL"/>
        </w:rPr>
        <w:t>Y tế học đường</w:t>
      </w:r>
      <w:r w:rsidRPr="00A91A5B">
        <w:rPr>
          <w:sz w:val="26"/>
          <w:szCs w:val="26"/>
          <w:lang w:val="nl-NL"/>
        </w:rPr>
        <w:t>        </w:t>
      </w:r>
      <w:r w:rsidRPr="00A91A5B">
        <w:rPr>
          <w:b/>
          <w:bCs/>
          <w:sz w:val="26"/>
          <w:szCs w:val="26"/>
          <w:lang w:val="nl-NL"/>
        </w:rPr>
        <w:t xml:space="preserve">  </w:t>
      </w:r>
    </w:p>
    <w:p w:rsidR="00526E05" w:rsidRPr="00A91A5B" w:rsidRDefault="00526E05" w:rsidP="003D57A8">
      <w:pPr>
        <w:shd w:val="clear" w:color="auto" w:fill="FFFFFF"/>
        <w:spacing w:after="0" w:line="360" w:lineRule="exact"/>
        <w:ind w:firstLine="709"/>
        <w:jc w:val="both"/>
        <w:rPr>
          <w:bCs/>
          <w:i/>
          <w:sz w:val="26"/>
          <w:szCs w:val="26"/>
          <w:lang w:val="nl-NL"/>
        </w:rPr>
      </w:pPr>
      <w:r w:rsidRPr="00A91A5B">
        <w:rPr>
          <w:bCs/>
          <w:i/>
          <w:sz w:val="26"/>
          <w:szCs w:val="26"/>
          <w:lang w:val="nl-NL"/>
        </w:rPr>
        <w:t xml:space="preserve">Mục tiêu </w:t>
      </w:r>
    </w:p>
    <w:p w:rsidR="00BD4EDD" w:rsidRPr="00A91A5B" w:rsidRDefault="00526E05" w:rsidP="003D57A8">
      <w:pPr>
        <w:pStyle w:val="NormalWeb"/>
        <w:spacing w:before="0" w:beforeAutospacing="0" w:after="0" w:afterAutospacing="0" w:line="360" w:lineRule="exact"/>
        <w:ind w:firstLine="709"/>
        <w:jc w:val="both"/>
        <w:rPr>
          <w:sz w:val="26"/>
          <w:szCs w:val="26"/>
        </w:rPr>
      </w:pPr>
      <w:r w:rsidRPr="00A91A5B">
        <w:rPr>
          <w:bCs/>
          <w:i/>
          <w:sz w:val="26"/>
          <w:szCs w:val="26"/>
          <w:lang w:val="nl-NL"/>
        </w:rPr>
        <w:t xml:space="preserve">- </w:t>
      </w:r>
      <w:r w:rsidRPr="00A91A5B">
        <w:rPr>
          <w:sz w:val="26"/>
          <w:szCs w:val="26"/>
        </w:rPr>
        <w:t xml:space="preserve">Quản lí và chăm sóc </w:t>
      </w:r>
      <w:r w:rsidR="00A70C40" w:rsidRPr="00A91A5B">
        <w:rPr>
          <w:sz w:val="26"/>
          <w:szCs w:val="26"/>
        </w:rPr>
        <w:t xml:space="preserve">tốt </w:t>
      </w:r>
      <w:r w:rsidRPr="00A91A5B">
        <w:rPr>
          <w:sz w:val="26"/>
          <w:szCs w:val="26"/>
        </w:rPr>
        <w:t>sức khỏe cho học sinh và CBGV</w:t>
      </w:r>
      <w:r w:rsidR="004D15C0" w:rsidRPr="00A91A5B">
        <w:rPr>
          <w:sz w:val="26"/>
          <w:szCs w:val="26"/>
        </w:rPr>
        <w:t>-</w:t>
      </w:r>
      <w:r w:rsidRPr="00A91A5B">
        <w:rPr>
          <w:sz w:val="26"/>
          <w:szCs w:val="26"/>
        </w:rPr>
        <w:t xml:space="preserve">NV </w:t>
      </w:r>
      <w:r w:rsidR="00A70C40" w:rsidRPr="00A91A5B">
        <w:rPr>
          <w:sz w:val="26"/>
          <w:szCs w:val="26"/>
        </w:rPr>
        <w:t>trong nhà trường. Tham mưu lãnh đạo nhà trường công tác quản lý theo dõi vệ sinh môi trường</w:t>
      </w:r>
      <w:r w:rsidR="00BD4EDD" w:rsidRPr="00A91A5B">
        <w:rPr>
          <w:sz w:val="26"/>
          <w:szCs w:val="26"/>
        </w:rPr>
        <w:t xml:space="preserve"> học đường.</w:t>
      </w:r>
    </w:p>
    <w:p w:rsidR="00A70C40" w:rsidRPr="00A91A5B" w:rsidRDefault="00BD4EDD" w:rsidP="003D57A8">
      <w:pPr>
        <w:pStyle w:val="NormalWeb"/>
        <w:spacing w:before="0" w:beforeAutospacing="0" w:after="0" w:afterAutospacing="0" w:line="360" w:lineRule="exact"/>
        <w:ind w:firstLine="709"/>
        <w:jc w:val="both"/>
        <w:rPr>
          <w:sz w:val="26"/>
          <w:szCs w:val="26"/>
        </w:rPr>
      </w:pPr>
      <w:r w:rsidRPr="00A91A5B">
        <w:rPr>
          <w:sz w:val="26"/>
          <w:szCs w:val="26"/>
        </w:rPr>
        <w:t>- Tuyên truyền, giáo dục tư vấn các vấn đề liê</w:t>
      </w:r>
      <w:r w:rsidRPr="00A91A5B">
        <w:rPr>
          <w:sz w:val="26"/>
          <w:szCs w:val="26"/>
          <w:lang w:val="vi-VN"/>
        </w:rPr>
        <w:t>n</w:t>
      </w:r>
      <w:r w:rsidRPr="00A91A5B">
        <w:rPr>
          <w:sz w:val="26"/>
          <w:szCs w:val="26"/>
        </w:rPr>
        <w:t xml:space="preserve"> quan đến sức khoẻ cho học sinh, CBGV-NV nhà trường và cha mẹ học sinh. Vận động học sinh tham gia BHYT đầy đủ.</w:t>
      </w:r>
    </w:p>
    <w:p w:rsidR="0039015E" w:rsidRPr="00A91A5B" w:rsidRDefault="00526E05" w:rsidP="003D57A8">
      <w:pPr>
        <w:shd w:val="clear" w:color="auto" w:fill="FFFFFF"/>
        <w:spacing w:after="0" w:line="360" w:lineRule="exact"/>
        <w:ind w:firstLine="709"/>
        <w:jc w:val="both"/>
        <w:rPr>
          <w:bCs/>
          <w:i/>
          <w:sz w:val="26"/>
          <w:szCs w:val="26"/>
          <w:lang w:val="nl-NL"/>
        </w:rPr>
      </w:pPr>
      <w:r w:rsidRPr="00A91A5B">
        <w:rPr>
          <w:bCs/>
          <w:i/>
          <w:sz w:val="26"/>
          <w:szCs w:val="26"/>
          <w:lang w:val="nl-NL"/>
        </w:rPr>
        <w:t>Nhiệm vụ</w:t>
      </w:r>
    </w:p>
    <w:p w:rsidR="00526E05" w:rsidRPr="00A91A5B" w:rsidRDefault="0039015E" w:rsidP="003D57A8">
      <w:pPr>
        <w:shd w:val="clear" w:color="auto" w:fill="FFFFFF"/>
        <w:spacing w:after="0" w:line="360" w:lineRule="exact"/>
        <w:ind w:firstLine="709"/>
        <w:jc w:val="both"/>
        <w:rPr>
          <w:sz w:val="26"/>
          <w:szCs w:val="26"/>
          <w:lang w:val="nl-NL"/>
        </w:rPr>
      </w:pPr>
      <w:r w:rsidRPr="00A91A5B">
        <w:rPr>
          <w:sz w:val="26"/>
          <w:szCs w:val="26"/>
          <w:lang w:val="nl-NL"/>
        </w:rPr>
        <w:t>- Xây dựng kế hoạch và thành lập Ban phòng chống dịch trong phòng chống dịch. Xây dựng môi trường an toàn đáp ứng các tiêu ch</w:t>
      </w:r>
      <w:r w:rsidR="00BD4EDD" w:rsidRPr="00A91A5B">
        <w:rPr>
          <w:sz w:val="26"/>
          <w:szCs w:val="26"/>
          <w:lang w:val="nl-NL"/>
        </w:rPr>
        <w:t>í an toàn trường học 2022-2023.</w:t>
      </w:r>
    </w:p>
    <w:p w:rsidR="00526E05" w:rsidRPr="00A91A5B" w:rsidRDefault="00526E05" w:rsidP="003D57A8">
      <w:pPr>
        <w:shd w:val="clear" w:color="auto" w:fill="FFFFFF"/>
        <w:spacing w:after="0" w:line="360" w:lineRule="exact"/>
        <w:ind w:firstLine="709"/>
        <w:jc w:val="both"/>
        <w:rPr>
          <w:sz w:val="26"/>
          <w:szCs w:val="26"/>
          <w:lang w:val="nl-NL"/>
        </w:rPr>
      </w:pPr>
      <w:r w:rsidRPr="00A91A5B">
        <w:rPr>
          <w:sz w:val="26"/>
          <w:szCs w:val="26"/>
          <w:lang w:val="nl-NL"/>
        </w:rPr>
        <w:t>- Thực hiện đầy đủ các quy chế, tiêu chuẩn vệ sinh trường học do Bộ Y tế, Bộ GD&amp;ĐT tạo ban hành.</w:t>
      </w:r>
    </w:p>
    <w:p w:rsidR="00526E05" w:rsidRPr="00A91A5B" w:rsidRDefault="00526E05" w:rsidP="003D57A8">
      <w:pPr>
        <w:pStyle w:val="NormalWeb"/>
        <w:spacing w:before="0" w:beforeAutospacing="0" w:after="0" w:afterAutospacing="0" w:line="360" w:lineRule="exact"/>
        <w:ind w:firstLine="709"/>
        <w:jc w:val="both"/>
        <w:rPr>
          <w:sz w:val="26"/>
          <w:szCs w:val="26"/>
        </w:rPr>
      </w:pPr>
      <w:r w:rsidRPr="00A91A5B">
        <w:rPr>
          <w:sz w:val="26"/>
          <w:szCs w:val="26"/>
          <w:lang w:val="nl-NL"/>
        </w:rPr>
        <w:t>- Tổ chức tuyên truyền giáo dục về chăm sóc sức khỏe, giáo dục giới tính, sức khỏe sinh sản vị thành niên cho học sinh.Tuyên truyền phòng chống các bệnh học đường, các bệnh truyền nhiễm, các tai nạn và thương tích, phòng chống HIV/AIDS, ma tuý và các tệ nạn xã hội khác nhằm cung cấp kĩ năng, kiến thức bảo vệ s</w:t>
      </w:r>
      <w:r w:rsidR="0030686B" w:rsidRPr="00A91A5B">
        <w:rPr>
          <w:sz w:val="26"/>
          <w:szCs w:val="26"/>
          <w:lang w:val="nl-NL"/>
        </w:rPr>
        <w:t>ức khoẻ cho CBGV</w:t>
      </w:r>
      <w:r w:rsidR="004D15C0" w:rsidRPr="00A91A5B">
        <w:rPr>
          <w:sz w:val="26"/>
          <w:szCs w:val="26"/>
          <w:lang w:val="nl-NL"/>
        </w:rPr>
        <w:t>-</w:t>
      </w:r>
      <w:r w:rsidR="0030686B" w:rsidRPr="00A91A5B">
        <w:rPr>
          <w:sz w:val="26"/>
          <w:szCs w:val="26"/>
          <w:lang w:val="nl-NL"/>
        </w:rPr>
        <w:t>NV và học sinh.</w:t>
      </w:r>
      <w:r w:rsidR="0030686B" w:rsidRPr="00A91A5B">
        <w:rPr>
          <w:sz w:val="26"/>
          <w:szCs w:val="26"/>
        </w:rPr>
        <w:t xml:space="preserve"> Tuyên truyền các vấn đề vệ sinh an toàn thực phẩm qua </w:t>
      </w:r>
      <w:r w:rsidR="0030686B" w:rsidRPr="00A91A5B">
        <w:rPr>
          <w:sz w:val="26"/>
          <w:szCs w:val="26"/>
        </w:rPr>
        <w:lastRenderedPageBreak/>
        <w:t>các buổi chào cờ . Vận động các em ăn chín, uống chín, tránh ăn hàng rong, hàng kém chất lượng không rõ nguồn gốc tránh gây hậu quả xấu ảnh hưởng cho sức khỏe.</w:t>
      </w:r>
    </w:p>
    <w:p w:rsidR="00526E05" w:rsidRPr="00A91A5B" w:rsidRDefault="00526E05" w:rsidP="003D57A8">
      <w:pPr>
        <w:shd w:val="clear" w:color="auto" w:fill="FFFFFF"/>
        <w:spacing w:after="0" w:line="360" w:lineRule="exact"/>
        <w:ind w:firstLine="709"/>
        <w:jc w:val="both"/>
        <w:rPr>
          <w:sz w:val="26"/>
          <w:szCs w:val="26"/>
          <w:lang w:val="nl-NL"/>
        </w:rPr>
      </w:pPr>
      <w:r w:rsidRPr="00A91A5B">
        <w:rPr>
          <w:sz w:val="26"/>
          <w:szCs w:val="26"/>
          <w:lang w:val="nl-NL"/>
        </w:rPr>
        <w:t>- Tổ chức thực hiện tốt công tác bảo hiểm y tế, khám sức khoẻ đầu vào và khi ra trường cho học sinh, sơ cứu kịp thời các trường hợp tại nạn, ốm đau của học sinh trong trường. Cùng với chi hội Chữ Thập Đỏ và các đoàn thể t</w:t>
      </w:r>
      <w:r w:rsidR="00BD4EDD" w:rsidRPr="00A91A5B">
        <w:rPr>
          <w:sz w:val="26"/>
          <w:szCs w:val="26"/>
          <w:lang w:val="nl-NL"/>
        </w:rPr>
        <w:t>ổ chức tập huấn kỹ năng sơ cứu</w:t>
      </w:r>
      <w:r w:rsidRPr="00A91A5B">
        <w:rPr>
          <w:sz w:val="26"/>
          <w:szCs w:val="26"/>
          <w:lang w:val="nl-NL"/>
        </w:rPr>
        <w:t xml:space="preserve"> ban đầu cho học sinh.</w:t>
      </w:r>
    </w:p>
    <w:p w:rsidR="00526E05" w:rsidRPr="00A91A5B" w:rsidRDefault="00526E05" w:rsidP="003D57A8">
      <w:pPr>
        <w:shd w:val="clear" w:color="auto" w:fill="FFFFFF"/>
        <w:spacing w:after="0" w:line="360" w:lineRule="exact"/>
        <w:ind w:firstLine="709"/>
        <w:jc w:val="both"/>
        <w:rPr>
          <w:sz w:val="26"/>
          <w:szCs w:val="26"/>
          <w:lang w:val="nl-NL"/>
        </w:rPr>
      </w:pPr>
      <w:r w:rsidRPr="00A91A5B">
        <w:rPr>
          <w:sz w:val="26"/>
          <w:szCs w:val="26"/>
          <w:lang w:val="nl-NL"/>
        </w:rPr>
        <w:t>- Làm tốt công tác giám sát vệ sinh môi trường chăm sóc sức khỏe (nước uống giáo viên, học sinh, khu vực rửa tay học sinh giáo viên, khu vệ sinh, tình trạng bất thường về sức khỏe học sinh...) và tham mưu</w:t>
      </w:r>
      <w:r w:rsidR="00695198" w:rsidRPr="00A91A5B">
        <w:rPr>
          <w:sz w:val="26"/>
          <w:szCs w:val="26"/>
          <w:lang w:val="nl-NL"/>
        </w:rPr>
        <w:t xml:space="preserve"> báo cáo</w:t>
      </w:r>
      <w:r w:rsidRPr="00A91A5B">
        <w:rPr>
          <w:sz w:val="26"/>
          <w:szCs w:val="26"/>
          <w:lang w:val="nl-NL"/>
        </w:rPr>
        <w:t xml:space="preserve"> kịp thời thường xuyên cho Hiệu trưởng để xử lý kịp thời các nhu cầu vệ sinh phòng dịch.</w:t>
      </w:r>
      <w:r w:rsidR="00695198" w:rsidRPr="00A91A5B">
        <w:rPr>
          <w:sz w:val="26"/>
          <w:szCs w:val="26"/>
          <w:lang w:val="nl-NL"/>
        </w:rPr>
        <w:t xml:space="preserve"> Cập nhật tốt thông tin hai chiều.</w:t>
      </w:r>
    </w:p>
    <w:p w:rsidR="00526E05" w:rsidRPr="00A91A5B" w:rsidRDefault="004D15C0" w:rsidP="003D57A8">
      <w:pPr>
        <w:shd w:val="clear" w:color="auto" w:fill="FFFFFF"/>
        <w:spacing w:after="0" w:line="360" w:lineRule="exact"/>
        <w:ind w:firstLine="709"/>
        <w:jc w:val="both"/>
        <w:rPr>
          <w:i/>
          <w:sz w:val="26"/>
          <w:szCs w:val="26"/>
        </w:rPr>
      </w:pPr>
      <w:r w:rsidRPr="00A91A5B">
        <w:rPr>
          <w:i/>
          <w:sz w:val="26"/>
          <w:szCs w:val="26"/>
        </w:rPr>
        <w:t>*</w:t>
      </w:r>
      <w:r w:rsidR="00526E05" w:rsidRPr="00A91A5B">
        <w:rPr>
          <w:i/>
          <w:sz w:val="26"/>
          <w:szCs w:val="26"/>
        </w:rPr>
        <w:t>Giải pháp:</w:t>
      </w:r>
    </w:p>
    <w:p w:rsidR="00526E05" w:rsidRPr="00A91A5B" w:rsidRDefault="00526E05" w:rsidP="003D57A8">
      <w:pPr>
        <w:shd w:val="clear" w:color="auto" w:fill="FFFFFF"/>
        <w:spacing w:after="0" w:line="360" w:lineRule="exact"/>
        <w:ind w:firstLine="709"/>
        <w:jc w:val="both"/>
        <w:rPr>
          <w:sz w:val="26"/>
          <w:szCs w:val="26"/>
        </w:rPr>
      </w:pPr>
      <w:r w:rsidRPr="00A91A5B">
        <w:rPr>
          <w:sz w:val="26"/>
          <w:szCs w:val="26"/>
        </w:rPr>
        <w:t>- Tuyên truyền phòng chống các bệnh học đường</w:t>
      </w:r>
    </w:p>
    <w:p w:rsidR="00526E05" w:rsidRPr="00A91A5B" w:rsidRDefault="00526E05" w:rsidP="003D57A8">
      <w:pPr>
        <w:shd w:val="clear" w:color="auto" w:fill="FFFFFF"/>
        <w:spacing w:after="0" w:line="360" w:lineRule="exact"/>
        <w:ind w:firstLine="709"/>
        <w:jc w:val="both"/>
        <w:rPr>
          <w:sz w:val="26"/>
          <w:szCs w:val="26"/>
        </w:rPr>
      </w:pPr>
      <w:r w:rsidRPr="00A91A5B">
        <w:rPr>
          <w:sz w:val="26"/>
          <w:szCs w:val="26"/>
        </w:rPr>
        <w:t xml:space="preserve">- Tổ chức thực hiện </w:t>
      </w:r>
      <w:r w:rsidR="0030686B" w:rsidRPr="00A91A5B">
        <w:rPr>
          <w:sz w:val="26"/>
          <w:szCs w:val="26"/>
        </w:rPr>
        <w:t xml:space="preserve">kiểm tra </w:t>
      </w:r>
      <w:r w:rsidRPr="00A91A5B">
        <w:rPr>
          <w:sz w:val="26"/>
          <w:szCs w:val="26"/>
        </w:rPr>
        <w:t>vệ sinh học đường.</w:t>
      </w:r>
    </w:p>
    <w:p w:rsidR="00526E05" w:rsidRPr="00A91A5B" w:rsidRDefault="00526E05" w:rsidP="003D57A8">
      <w:pPr>
        <w:shd w:val="clear" w:color="auto" w:fill="FFFFFF"/>
        <w:spacing w:after="0" w:line="360" w:lineRule="exact"/>
        <w:ind w:firstLine="709"/>
        <w:jc w:val="both"/>
        <w:rPr>
          <w:color w:val="C00000"/>
          <w:sz w:val="26"/>
          <w:szCs w:val="26"/>
        </w:rPr>
      </w:pPr>
      <w:r w:rsidRPr="00A91A5B">
        <w:rPr>
          <w:sz w:val="26"/>
          <w:szCs w:val="26"/>
        </w:rPr>
        <w:t>-  Thực hiện sự chỉ đạo của ngành y tế địa phương về chuyện môn nghiệp vụ.</w:t>
      </w:r>
    </w:p>
    <w:p w:rsidR="00526E05" w:rsidRPr="00A91A5B" w:rsidRDefault="00526E05" w:rsidP="003D57A8">
      <w:pPr>
        <w:shd w:val="clear" w:color="auto" w:fill="FFFFFF"/>
        <w:spacing w:after="0" w:line="360" w:lineRule="exact"/>
        <w:ind w:firstLine="709"/>
        <w:jc w:val="both"/>
        <w:rPr>
          <w:b/>
          <w:sz w:val="26"/>
          <w:szCs w:val="26"/>
          <w:lang w:val="nl-NL"/>
        </w:rPr>
      </w:pPr>
      <w:r w:rsidRPr="00A91A5B">
        <w:rPr>
          <w:b/>
          <w:sz w:val="26"/>
          <w:szCs w:val="26"/>
          <w:lang w:val="nl-NL"/>
        </w:rPr>
        <w:t>10.4. Quản lý và kiểm tra bảo quản</w:t>
      </w:r>
    </w:p>
    <w:p w:rsidR="00526E05" w:rsidRPr="00A91A5B" w:rsidRDefault="00272BA6" w:rsidP="003D57A8">
      <w:pPr>
        <w:shd w:val="clear" w:color="auto" w:fill="FFFFFF"/>
        <w:spacing w:after="0" w:line="360" w:lineRule="exact"/>
        <w:ind w:firstLine="709"/>
        <w:jc w:val="both"/>
        <w:rPr>
          <w:sz w:val="26"/>
          <w:szCs w:val="26"/>
          <w:lang w:val="nl-NL"/>
        </w:rPr>
      </w:pPr>
      <w:r w:rsidRPr="00A91A5B">
        <w:rPr>
          <w:sz w:val="26"/>
          <w:szCs w:val="26"/>
          <w:lang w:val="nl-NL"/>
        </w:rPr>
        <w:t>- Nhân viên</w:t>
      </w:r>
      <w:r w:rsidR="00D22125" w:rsidRPr="00A91A5B">
        <w:rPr>
          <w:sz w:val="26"/>
          <w:szCs w:val="26"/>
          <w:lang w:val="nl-NL"/>
        </w:rPr>
        <w:t xml:space="preserve"> Văn phòng, </w:t>
      </w:r>
      <w:r w:rsidRPr="00A91A5B">
        <w:rPr>
          <w:sz w:val="26"/>
          <w:szCs w:val="26"/>
          <w:lang w:val="nl-NL"/>
        </w:rPr>
        <w:t>Thiết bị, Thư viện, Y</w:t>
      </w:r>
      <w:r w:rsidR="00526E05" w:rsidRPr="00A91A5B">
        <w:rPr>
          <w:sz w:val="26"/>
          <w:szCs w:val="26"/>
          <w:lang w:val="nl-NL"/>
        </w:rPr>
        <w:t xml:space="preserve"> tế phải thường xuyên bảo quản tốt</w:t>
      </w:r>
      <w:r w:rsidR="00D22125" w:rsidRPr="00A91A5B">
        <w:rPr>
          <w:sz w:val="26"/>
          <w:szCs w:val="26"/>
          <w:lang w:val="nl-NL"/>
        </w:rPr>
        <w:t xml:space="preserve"> hồ sơ sổ trường, văn bằng, văn phòng phẩm, </w:t>
      </w:r>
      <w:r w:rsidR="00526E05" w:rsidRPr="00A91A5B">
        <w:rPr>
          <w:sz w:val="26"/>
          <w:szCs w:val="26"/>
          <w:lang w:val="nl-NL"/>
        </w:rPr>
        <w:t>sách,</w:t>
      </w:r>
      <w:r w:rsidRPr="00A91A5B">
        <w:rPr>
          <w:sz w:val="26"/>
          <w:szCs w:val="26"/>
          <w:lang w:val="nl-NL"/>
        </w:rPr>
        <w:t xml:space="preserve"> tài liệu</w:t>
      </w:r>
      <w:r w:rsidR="00526E05" w:rsidRPr="00A91A5B">
        <w:rPr>
          <w:sz w:val="26"/>
          <w:szCs w:val="26"/>
          <w:lang w:val="nl-NL"/>
        </w:rPr>
        <w:t xml:space="preserve"> các thiết bị vật tư</w:t>
      </w:r>
      <w:r w:rsidRPr="00A91A5B">
        <w:rPr>
          <w:sz w:val="26"/>
          <w:szCs w:val="26"/>
          <w:lang w:val="nl-NL"/>
        </w:rPr>
        <w:t xml:space="preserve"> y tế, thuốc</w:t>
      </w:r>
      <w:r w:rsidR="00526E05" w:rsidRPr="00A91A5B">
        <w:rPr>
          <w:sz w:val="26"/>
          <w:szCs w:val="26"/>
          <w:lang w:val="nl-NL"/>
        </w:rPr>
        <w:t xml:space="preserve"> và </w:t>
      </w:r>
      <w:r w:rsidRPr="00A91A5B">
        <w:rPr>
          <w:sz w:val="26"/>
          <w:szCs w:val="26"/>
          <w:lang w:val="nl-NL"/>
        </w:rPr>
        <w:t xml:space="preserve">TB, </w:t>
      </w:r>
      <w:r w:rsidR="00526E05" w:rsidRPr="00A91A5B">
        <w:rPr>
          <w:sz w:val="26"/>
          <w:szCs w:val="26"/>
          <w:lang w:val="nl-NL"/>
        </w:rPr>
        <w:t>ĐDDH một cách thường xuyên như chống bụi, chống ẩm mốc, chống bể gãy, c</w:t>
      </w:r>
      <w:r w:rsidRPr="00A91A5B">
        <w:rPr>
          <w:sz w:val="26"/>
          <w:szCs w:val="26"/>
          <w:lang w:val="nl-NL"/>
        </w:rPr>
        <w:t xml:space="preserve">hống thất thoát, chống cháy nổ. </w:t>
      </w:r>
      <w:r w:rsidR="00526E05" w:rsidRPr="00A91A5B">
        <w:rPr>
          <w:sz w:val="26"/>
          <w:szCs w:val="26"/>
          <w:lang w:val="nl-NL"/>
        </w:rPr>
        <w:t>Có trách nhiệm sắp xếp trang trí các phòng mình phụ trách đẹp, khoa học, báo cáo kịp thời với lãnh đạo nhà trường khi có hư hỏng, thất thoát.</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t xml:space="preserve">- Tổ chức kiểm tra </w:t>
      </w:r>
      <w:r w:rsidR="004D15C0" w:rsidRPr="00A91A5B">
        <w:rPr>
          <w:sz w:val="26"/>
          <w:szCs w:val="26"/>
          <w:lang w:val="nl-NL"/>
        </w:rPr>
        <w:t>hồ sơ</w:t>
      </w:r>
      <w:r w:rsidR="00D22125" w:rsidRPr="00A91A5B">
        <w:rPr>
          <w:sz w:val="26"/>
          <w:szCs w:val="26"/>
          <w:lang w:val="nl-NL"/>
        </w:rPr>
        <w:t xml:space="preserve">, </w:t>
      </w:r>
      <w:r w:rsidRPr="00A91A5B">
        <w:rPr>
          <w:sz w:val="26"/>
          <w:szCs w:val="26"/>
          <w:lang w:val="nl-NL"/>
        </w:rPr>
        <w:t>thiết bị, ĐDDH, sách thư viện, vật tư y tế</w:t>
      </w:r>
      <w:r w:rsidR="00272BA6" w:rsidRPr="00A91A5B">
        <w:rPr>
          <w:sz w:val="26"/>
          <w:szCs w:val="26"/>
          <w:lang w:val="nl-NL"/>
        </w:rPr>
        <w:t>, thuốc</w:t>
      </w:r>
      <w:r w:rsidRPr="00A91A5B">
        <w:rPr>
          <w:sz w:val="26"/>
          <w:szCs w:val="26"/>
          <w:lang w:val="nl-NL"/>
        </w:rPr>
        <w:t xml:space="preserve"> ít nhất 1 lần/năm, kiểm tra hồ sơ nhân viên thiết bị, thư viện, y tế 1 lần/học kỳ.</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t>- BGH thường xuyên kiểm tra việc sử dụng thiết bị, đồ dùng dạy học, phòng học bộ môn của giáo viên. Tổ chức kiểm tra bất thường khi cần thiết.</w:t>
      </w:r>
    </w:p>
    <w:p w:rsidR="008B4F33" w:rsidRPr="003D57A8" w:rsidRDefault="00526E05" w:rsidP="003D57A8">
      <w:pPr>
        <w:shd w:val="clear" w:color="auto" w:fill="FFFFFF"/>
        <w:spacing w:after="0" w:line="360" w:lineRule="exact"/>
        <w:ind w:firstLine="709"/>
        <w:jc w:val="both"/>
        <w:rPr>
          <w:sz w:val="26"/>
          <w:szCs w:val="26"/>
          <w:lang w:val="nl-NL"/>
        </w:rPr>
      </w:pPr>
      <w:r w:rsidRPr="00A91A5B">
        <w:rPr>
          <w:sz w:val="26"/>
          <w:szCs w:val="26"/>
          <w:lang w:val="nl-NL"/>
        </w:rPr>
        <w:t>- Nhân viên phải báo cáo với Hiệu trưởng đầu năm học về nhu cầu mua sắm sửa chữa các phòng thiết bị, thư viện, phòng bộ môn để đáp ứng mọi hoạt động trong công tác giảng dạy góp phần nâng cao chất lượng giáo dục của trường. Hàng tháng phải báo cáo với Hiệu trưởng về công tác sử dụng của giáo viên trong quá trình tác nghiệp.</w:t>
      </w:r>
    </w:p>
    <w:p w:rsidR="00526E05" w:rsidRPr="00A91A5B" w:rsidRDefault="00526E05" w:rsidP="003D57A8">
      <w:pPr>
        <w:spacing w:after="0" w:line="360" w:lineRule="exact"/>
        <w:ind w:firstLine="709"/>
        <w:jc w:val="both"/>
        <w:rPr>
          <w:color w:val="C00000"/>
          <w:sz w:val="26"/>
          <w:szCs w:val="26"/>
          <w:lang w:val="nl-NL"/>
        </w:rPr>
      </w:pPr>
      <w:r w:rsidRPr="00A91A5B">
        <w:rPr>
          <w:b/>
          <w:sz w:val="26"/>
          <w:szCs w:val="26"/>
          <w:lang w:val="nl-NL"/>
        </w:rPr>
        <w:t>11. Công tác tài chính, tài sản</w:t>
      </w:r>
      <w:r w:rsidRPr="00A91A5B">
        <w:rPr>
          <w:sz w:val="26"/>
          <w:szCs w:val="26"/>
          <w:lang w:val="nl-NL"/>
        </w:rPr>
        <w:t xml:space="preserve"> (có văn bản báo cáo tài chính kèm theo)  </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t xml:space="preserve">-  Kế toán tham mưu cho Hiệu trưởng thực hiện thu chi các khoản theo quy định của Nhà nước, </w:t>
      </w:r>
      <w:r w:rsidR="00272BA6" w:rsidRPr="00A91A5B">
        <w:rPr>
          <w:sz w:val="26"/>
          <w:szCs w:val="26"/>
          <w:lang w:val="nl-NL"/>
        </w:rPr>
        <w:t>địa phương</w:t>
      </w:r>
      <w:r w:rsidRPr="00A91A5B">
        <w:rPr>
          <w:sz w:val="26"/>
          <w:szCs w:val="26"/>
          <w:lang w:val="nl-NL"/>
        </w:rPr>
        <w:t xml:space="preserve"> và theo quy chế chi tiêu nội bộ.Tham mưu cho Hiệu trưởng về công tác quản lý </w:t>
      </w:r>
      <w:r w:rsidR="006730A3" w:rsidRPr="00A91A5B">
        <w:rPr>
          <w:sz w:val="26"/>
          <w:szCs w:val="26"/>
          <w:lang w:val="nl-NL"/>
        </w:rPr>
        <w:t xml:space="preserve">tài chính </w:t>
      </w:r>
      <w:r w:rsidRPr="00A91A5B">
        <w:rPr>
          <w:sz w:val="26"/>
          <w:szCs w:val="26"/>
          <w:lang w:val="nl-NL"/>
        </w:rPr>
        <w:t xml:space="preserve">tài sản trong nhà trường. </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t xml:space="preserve">- Thực hiện 3 công khai, </w:t>
      </w:r>
      <w:r w:rsidR="00272BA6" w:rsidRPr="00A91A5B">
        <w:rPr>
          <w:sz w:val="26"/>
          <w:szCs w:val="26"/>
          <w:lang w:val="nl-NL"/>
        </w:rPr>
        <w:t xml:space="preserve">xây dựng hệ thống hồ sơ tài chính tài sản đầy đủ, rõ ràng chính xác, đẹp, khoa học. Thực hiện </w:t>
      </w:r>
      <w:r w:rsidRPr="00A91A5B">
        <w:rPr>
          <w:sz w:val="26"/>
          <w:szCs w:val="26"/>
          <w:lang w:val="nl-NL"/>
        </w:rPr>
        <w:t>công khai tài chính định kỳ trước hội đồng sư phạm. Cập nhật kịp thời các tài sản vào phần mềm sau khi tiếp nhận từ cấp trên hay nhà trường mua sắm.</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lastRenderedPageBreak/>
        <w:t xml:space="preserve">- </w:t>
      </w:r>
      <w:r w:rsidR="00272BA6" w:rsidRPr="00A91A5B">
        <w:rPr>
          <w:sz w:val="26"/>
          <w:szCs w:val="26"/>
          <w:lang w:val="nl-NL"/>
        </w:rPr>
        <w:t xml:space="preserve">Xử lý công tác tài chính kịp thời khoa học đúng tiến độ. </w:t>
      </w:r>
      <w:r w:rsidRPr="00A91A5B">
        <w:rPr>
          <w:sz w:val="26"/>
          <w:szCs w:val="26"/>
          <w:lang w:val="nl-NL"/>
        </w:rPr>
        <w:t>Định kỳ tổ chức thanh tra tài chính nội bộ. Tổ chức kiểm tra tài chính hàng tháng để kịp thời điều chỉnh cân đối các nguồn thu chi đảm bảo qui định.</w:t>
      </w:r>
    </w:p>
    <w:p w:rsidR="006730A3" w:rsidRPr="00A91A5B" w:rsidRDefault="00272BA6" w:rsidP="003D57A8">
      <w:pPr>
        <w:spacing w:after="0" w:line="360" w:lineRule="exact"/>
        <w:ind w:firstLine="709"/>
        <w:jc w:val="both"/>
        <w:rPr>
          <w:sz w:val="26"/>
          <w:szCs w:val="26"/>
          <w:lang w:val="nl-NL"/>
        </w:rPr>
      </w:pPr>
      <w:r w:rsidRPr="00A91A5B">
        <w:rPr>
          <w:sz w:val="26"/>
          <w:szCs w:val="26"/>
          <w:lang w:val="nl-NL"/>
        </w:rPr>
        <w:t xml:space="preserve">- </w:t>
      </w:r>
      <w:r w:rsidR="003C3453" w:rsidRPr="00A91A5B">
        <w:rPr>
          <w:sz w:val="26"/>
          <w:szCs w:val="26"/>
          <w:lang w:val="nl-NL"/>
        </w:rPr>
        <w:t>Kế toán t</w:t>
      </w:r>
      <w:r w:rsidRPr="00A91A5B">
        <w:rPr>
          <w:sz w:val="26"/>
          <w:szCs w:val="26"/>
          <w:lang w:val="nl-NL"/>
        </w:rPr>
        <w:t xml:space="preserve">ham mưu với hiệu trưởng công tác huy động xã hội hóa giáo dục, công tác xây dựng, tăng cường cơ sở vật chất </w:t>
      </w:r>
      <w:r w:rsidR="006730A3" w:rsidRPr="00A91A5B">
        <w:rPr>
          <w:sz w:val="26"/>
          <w:szCs w:val="26"/>
          <w:lang w:val="nl-NL"/>
        </w:rPr>
        <w:t xml:space="preserve">mua sắm </w:t>
      </w:r>
      <w:r w:rsidRPr="00A91A5B">
        <w:rPr>
          <w:sz w:val="26"/>
          <w:szCs w:val="26"/>
          <w:lang w:val="nl-NL"/>
        </w:rPr>
        <w:t>đảm bảo tính pháp lý.</w:t>
      </w:r>
    </w:p>
    <w:p w:rsidR="00272BA6" w:rsidRPr="00A91A5B" w:rsidRDefault="003C3453" w:rsidP="003D57A8">
      <w:pPr>
        <w:spacing w:after="0" w:line="360" w:lineRule="exact"/>
        <w:ind w:firstLine="709"/>
        <w:jc w:val="both"/>
        <w:rPr>
          <w:sz w:val="26"/>
          <w:szCs w:val="26"/>
          <w:lang w:val="nl-NL"/>
        </w:rPr>
      </w:pPr>
      <w:r w:rsidRPr="00A91A5B">
        <w:rPr>
          <w:sz w:val="26"/>
          <w:szCs w:val="26"/>
          <w:lang w:val="nl-NL"/>
        </w:rPr>
        <w:t xml:space="preserve">- Làm tốt công tác kiểm tra, tài sản tài chính. </w:t>
      </w:r>
      <w:r w:rsidR="00272BA6" w:rsidRPr="00A91A5B">
        <w:rPr>
          <w:sz w:val="26"/>
          <w:szCs w:val="26"/>
          <w:lang w:val="nl-NL"/>
        </w:rPr>
        <w:t>Cập nhật thông tin báo cá</w:t>
      </w:r>
      <w:r w:rsidRPr="00A91A5B">
        <w:rPr>
          <w:sz w:val="26"/>
          <w:szCs w:val="26"/>
          <w:lang w:val="nl-NL"/>
        </w:rPr>
        <w:t>o kịp thời.</w:t>
      </w:r>
    </w:p>
    <w:p w:rsidR="00526E05" w:rsidRPr="00A91A5B" w:rsidRDefault="00526E05" w:rsidP="003D57A8">
      <w:pPr>
        <w:spacing w:after="0" w:line="360" w:lineRule="exact"/>
        <w:ind w:firstLine="709"/>
        <w:jc w:val="both"/>
        <w:rPr>
          <w:b/>
          <w:sz w:val="26"/>
          <w:szCs w:val="26"/>
          <w:lang w:val="nl-NL"/>
        </w:rPr>
      </w:pPr>
      <w:r w:rsidRPr="00F2773F">
        <w:rPr>
          <w:b/>
          <w:sz w:val="26"/>
          <w:szCs w:val="26"/>
          <w:lang w:val="nl-NL"/>
        </w:rPr>
        <w:t xml:space="preserve">VI. </w:t>
      </w:r>
      <w:r w:rsidRPr="00A91A5B">
        <w:rPr>
          <w:b/>
          <w:sz w:val="26"/>
          <w:szCs w:val="26"/>
          <w:lang w:val="nl-NL"/>
        </w:rPr>
        <w:t>DANH HIỆU THI ĐUA PHẤN ĐẤU TRONG NĂM HỌC</w:t>
      </w:r>
    </w:p>
    <w:p w:rsidR="00526E05" w:rsidRPr="00A91A5B" w:rsidRDefault="00526E05" w:rsidP="003D57A8">
      <w:pPr>
        <w:tabs>
          <w:tab w:val="left" w:pos="560"/>
        </w:tabs>
        <w:spacing w:after="0" w:line="360" w:lineRule="exact"/>
        <w:ind w:firstLine="709"/>
        <w:jc w:val="both"/>
        <w:rPr>
          <w:b/>
          <w:sz w:val="26"/>
          <w:szCs w:val="26"/>
          <w:lang w:val="nl-NL"/>
        </w:rPr>
      </w:pPr>
      <w:r w:rsidRPr="00A91A5B">
        <w:rPr>
          <w:b/>
          <w:sz w:val="26"/>
          <w:szCs w:val="26"/>
          <w:lang w:val="nl-NL"/>
        </w:rPr>
        <w:t>1. Về tập thể</w:t>
      </w:r>
      <w:r w:rsidR="00F2773F">
        <w:rPr>
          <w:b/>
          <w:sz w:val="26"/>
          <w:szCs w:val="26"/>
          <w:lang w:val="nl-NL"/>
        </w:rPr>
        <w:t>:</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 xml:space="preserve">- Trường đạt: Tập thể Lao động Xuất sắc. Đề nghị </w:t>
      </w:r>
      <w:r w:rsidR="00F2773F">
        <w:rPr>
          <w:sz w:val="26"/>
          <w:szCs w:val="26"/>
          <w:lang w:val="nl-NL"/>
        </w:rPr>
        <w:t>Thủ tướng Chính phủ tặng</w:t>
      </w:r>
      <w:r w:rsidRPr="00A91A5B">
        <w:rPr>
          <w:sz w:val="26"/>
          <w:szCs w:val="26"/>
          <w:lang w:val="nl-NL"/>
        </w:rPr>
        <w:t xml:space="preserve"> bằng khen.</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 Liên đội: Liên đội hoàn thành xuất sác công tác Đội được Tỉnh tặng bằng khen</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 xml:space="preserve">- Chi đoàn hoàn thành xuất sắc nhiệm vụ </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 Công đoàn được liên đoàn lao động huyện khen.</w:t>
      </w:r>
    </w:p>
    <w:p w:rsidR="00526E05" w:rsidRPr="00A91A5B" w:rsidRDefault="00526E05" w:rsidP="003D57A8">
      <w:pPr>
        <w:tabs>
          <w:tab w:val="left" w:pos="560"/>
        </w:tabs>
        <w:spacing w:after="0" w:line="360" w:lineRule="exact"/>
        <w:ind w:firstLine="709"/>
        <w:jc w:val="both"/>
        <w:rPr>
          <w:b/>
          <w:sz w:val="26"/>
          <w:szCs w:val="26"/>
          <w:lang w:val="nl-NL"/>
        </w:rPr>
      </w:pPr>
      <w:r w:rsidRPr="00A91A5B">
        <w:rPr>
          <w:sz w:val="26"/>
          <w:szCs w:val="26"/>
          <w:lang w:val="nl-NL"/>
        </w:rPr>
        <w:t xml:space="preserve">- 03 tổ tiên tiến; 8 Chi đội mạnh; 4 lớp tiên tiến. </w:t>
      </w:r>
    </w:p>
    <w:p w:rsidR="00526E05" w:rsidRPr="00A91A5B" w:rsidRDefault="00526E05" w:rsidP="003D57A8">
      <w:pPr>
        <w:tabs>
          <w:tab w:val="left" w:pos="560"/>
        </w:tabs>
        <w:spacing w:after="0" w:line="360" w:lineRule="exact"/>
        <w:ind w:firstLine="709"/>
        <w:jc w:val="both"/>
        <w:rPr>
          <w:b/>
          <w:sz w:val="26"/>
          <w:szCs w:val="26"/>
          <w:lang w:val="nl-NL"/>
        </w:rPr>
      </w:pPr>
      <w:r w:rsidRPr="00A91A5B">
        <w:rPr>
          <w:b/>
          <w:sz w:val="26"/>
          <w:szCs w:val="26"/>
          <w:lang w:val="nl-NL"/>
        </w:rPr>
        <w:t>2. Về cá nhân</w:t>
      </w:r>
      <w:r w:rsidR="00BE75A3" w:rsidRPr="00A91A5B">
        <w:rPr>
          <w:b/>
          <w:sz w:val="26"/>
          <w:szCs w:val="26"/>
          <w:lang w:val="nl-NL"/>
        </w:rPr>
        <w:t>:</w:t>
      </w:r>
    </w:p>
    <w:p w:rsidR="00BE75A3" w:rsidRPr="00A91A5B" w:rsidRDefault="00BE75A3" w:rsidP="003D57A8">
      <w:pPr>
        <w:tabs>
          <w:tab w:val="left" w:pos="560"/>
        </w:tabs>
        <w:spacing w:after="0" w:line="360" w:lineRule="exact"/>
        <w:ind w:firstLine="709"/>
        <w:jc w:val="both"/>
        <w:rPr>
          <w:sz w:val="26"/>
          <w:szCs w:val="26"/>
          <w:lang w:val="nl-NL"/>
        </w:rPr>
      </w:pPr>
      <w:r w:rsidRPr="00A91A5B">
        <w:rPr>
          <w:sz w:val="26"/>
          <w:szCs w:val="26"/>
          <w:lang w:val="nl-NL"/>
        </w:rPr>
        <w:t>- Đề nghị UBND tỉnh tặng bằng khen: 01</w:t>
      </w:r>
      <w:r w:rsidR="007F4A33">
        <w:rPr>
          <w:sz w:val="26"/>
          <w:szCs w:val="26"/>
          <w:lang w:val="nl-NL"/>
        </w:rPr>
        <w:t xml:space="preserve">; </w:t>
      </w:r>
      <w:r w:rsidR="007F4A33" w:rsidRPr="00A91A5B">
        <w:rPr>
          <w:sz w:val="26"/>
          <w:szCs w:val="26"/>
          <w:lang w:val="nl-NL"/>
        </w:rPr>
        <w:t>CSTĐ</w:t>
      </w:r>
      <w:r w:rsidR="007F4A33">
        <w:rPr>
          <w:sz w:val="26"/>
          <w:szCs w:val="26"/>
          <w:lang w:val="nl-NL"/>
        </w:rPr>
        <w:t xml:space="preserve"> cấp tỉnh</w:t>
      </w:r>
      <w:r w:rsidR="00F2773F">
        <w:rPr>
          <w:sz w:val="26"/>
          <w:szCs w:val="26"/>
          <w:lang w:val="nl-NL"/>
        </w:rPr>
        <w:t>:</w:t>
      </w:r>
      <w:bookmarkStart w:id="0" w:name="_GoBack"/>
      <w:bookmarkEnd w:id="0"/>
      <w:r w:rsidR="007F4A33">
        <w:rPr>
          <w:sz w:val="26"/>
          <w:szCs w:val="26"/>
          <w:lang w:val="nl-NL"/>
        </w:rPr>
        <w:t xml:space="preserve"> 01</w:t>
      </w:r>
    </w:p>
    <w:p w:rsidR="00526E05" w:rsidRPr="00A91A5B" w:rsidRDefault="00BE75A3" w:rsidP="003D57A8">
      <w:pPr>
        <w:tabs>
          <w:tab w:val="left" w:pos="560"/>
        </w:tabs>
        <w:spacing w:after="0" w:line="360" w:lineRule="exact"/>
        <w:ind w:firstLine="709"/>
        <w:jc w:val="both"/>
        <w:rPr>
          <w:sz w:val="26"/>
          <w:szCs w:val="26"/>
          <w:lang w:val="nl-NL"/>
        </w:rPr>
      </w:pPr>
      <w:r w:rsidRPr="00A91A5B">
        <w:rPr>
          <w:sz w:val="26"/>
          <w:szCs w:val="26"/>
          <w:lang w:val="nl-NL"/>
        </w:rPr>
        <w:t>- CSTĐ cơ sở</w:t>
      </w:r>
      <w:r w:rsidR="00526E05" w:rsidRPr="00A91A5B">
        <w:rPr>
          <w:sz w:val="26"/>
          <w:szCs w:val="26"/>
          <w:lang w:val="nl-NL"/>
        </w:rPr>
        <w:t xml:space="preserve"> đề nghị công nhận 5, LĐTT: 30.</w:t>
      </w:r>
    </w:p>
    <w:p w:rsidR="007F4A33" w:rsidRDefault="00526E05" w:rsidP="003D57A8">
      <w:pPr>
        <w:tabs>
          <w:tab w:val="left" w:pos="560"/>
        </w:tabs>
        <w:spacing w:after="0" w:line="360" w:lineRule="exact"/>
        <w:ind w:firstLine="709"/>
        <w:jc w:val="both"/>
        <w:rPr>
          <w:sz w:val="26"/>
          <w:szCs w:val="26"/>
          <w:lang w:val="nl-NL"/>
        </w:rPr>
      </w:pPr>
      <w:r w:rsidRPr="00A91A5B">
        <w:rPr>
          <w:sz w:val="26"/>
          <w:szCs w:val="26"/>
          <w:lang w:val="nl-NL"/>
        </w:rPr>
        <w:t>- 4 giáo viên chủ nhiệm giỏi. Khen thưởng 01 giáo viên có nhiều đóng góp xuất sắc vào thành tíc</w:t>
      </w:r>
      <w:r w:rsidR="00BE75A3" w:rsidRPr="00A91A5B">
        <w:rPr>
          <w:sz w:val="26"/>
          <w:szCs w:val="26"/>
          <w:lang w:val="nl-NL"/>
        </w:rPr>
        <w:t>h nhà trường.</w:t>
      </w:r>
    </w:p>
    <w:p w:rsidR="00526E05" w:rsidRPr="00A91A5B" w:rsidRDefault="00526E05" w:rsidP="003D57A8">
      <w:pPr>
        <w:tabs>
          <w:tab w:val="left" w:pos="560"/>
        </w:tabs>
        <w:spacing w:after="0" w:line="360" w:lineRule="exact"/>
        <w:ind w:firstLine="709"/>
        <w:jc w:val="both"/>
        <w:rPr>
          <w:sz w:val="26"/>
          <w:szCs w:val="26"/>
          <w:lang w:val="nl-NL"/>
        </w:rPr>
      </w:pPr>
      <w:r w:rsidRPr="00A91A5B">
        <w:rPr>
          <w:b/>
          <w:sz w:val="26"/>
          <w:szCs w:val="26"/>
          <w:lang w:val="nl-NL"/>
        </w:rPr>
        <w:t>VII. NHỮNG KIẾN NGHỊ, ĐỀ XUẤT</w:t>
      </w:r>
    </w:p>
    <w:p w:rsidR="00526E05" w:rsidRPr="00A91A5B" w:rsidRDefault="00526E05" w:rsidP="003D57A8">
      <w:pPr>
        <w:tabs>
          <w:tab w:val="left" w:pos="560"/>
        </w:tabs>
        <w:spacing w:after="0" w:line="360" w:lineRule="exact"/>
        <w:ind w:firstLine="709"/>
        <w:jc w:val="both"/>
        <w:rPr>
          <w:b/>
          <w:sz w:val="26"/>
          <w:szCs w:val="26"/>
          <w:lang w:val="nl-NL"/>
        </w:rPr>
      </w:pPr>
      <w:r w:rsidRPr="00A91A5B">
        <w:rPr>
          <w:b/>
          <w:sz w:val="26"/>
          <w:szCs w:val="26"/>
          <w:lang w:val="nl-NL"/>
        </w:rPr>
        <w:t>1. Đối với địa phương</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Quan tâm đầu tư kinh phí nâng cấp xây dựng cơ sở hạ tầng, cơ sở vật chất để đảm bảo các tiêu chuẩn xây dựng trường đạt chuẩn Quốc gia.</w:t>
      </w:r>
    </w:p>
    <w:p w:rsidR="00526E05" w:rsidRPr="00A91A5B" w:rsidRDefault="00526E05" w:rsidP="003D57A8">
      <w:pPr>
        <w:tabs>
          <w:tab w:val="left" w:pos="560"/>
        </w:tabs>
        <w:spacing w:after="0" w:line="360" w:lineRule="exact"/>
        <w:ind w:firstLine="709"/>
        <w:jc w:val="both"/>
        <w:rPr>
          <w:b/>
          <w:sz w:val="26"/>
          <w:szCs w:val="26"/>
          <w:lang w:val="nl-NL"/>
        </w:rPr>
      </w:pPr>
      <w:r w:rsidRPr="00A91A5B">
        <w:rPr>
          <w:b/>
          <w:sz w:val="26"/>
          <w:szCs w:val="26"/>
          <w:lang w:val="nl-NL"/>
        </w:rPr>
        <w:t>2. Đối với cấp trên</w:t>
      </w:r>
    </w:p>
    <w:p w:rsidR="00526E05" w:rsidRPr="00A91A5B" w:rsidRDefault="00526E05" w:rsidP="003D57A8">
      <w:pPr>
        <w:spacing w:after="0" w:line="360" w:lineRule="exact"/>
        <w:ind w:firstLine="709"/>
        <w:jc w:val="both"/>
        <w:rPr>
          <w:sz w:val="26"/>
          <w:szCs w:val="26"/>
          <w:lang w:val="nl-NL"/>
        </w:rPr>
      </w:pPr>
      <w:r w:rsidRPr="00A91A5B">
        <w:rPr>
          <w:sz w:val="26"/>
          <w:szCs w:val="26"/>
          <w:lang w:val="nl-NL"/>
        </w:rPr>
        <w:t>Quan tâm đầu kinh phí sửa chữa nâng cấp các hạn mục (theo tờ trình của nhà trường về nhu cầu cơ sở vật chất đáp ứng trường đạt chuẩn quốc gia lần 2</w:t>
      </w:r>
      <w:r w:rsidR="007F4A33">
        <w:rPr>
          <w:sz w:val="26"/>
          <w:szCs w:val="26"/>
          <w:lang w:val="nl-NL"/>
        </w:rPr>
        <w:t>)</w:t>
      </w:r>
      <w:r w:rsidRPr="00A91A5B">
        <w:rPr>
          <w:sz w:val="26"/>
          <w:szCs w:val="26"/>
          <w:lang w:val="nl-NL"/>
        </w:rPr>
        <w:t>.</w:t>
      </w:r>
    </w:p>
    <w:p w:rsidR="00526E05" w:rsidRPr="00A91A5B" w:rsidRDefault="00526E05" w:rsidP="003D57A8">
      <w:pPr>
        <w:tabs>
          <w:tab w:val="left" w:pos="560"/>
        </w:tabs>
        <w:spacing w:after="0" w:line="360" w:lineRule="exact"/>
        <w:ind w:firstLine="709"/>
        <w:jc w:val="both"/>
        <w:rPr>
          <w:sz w:val="26"/>
          <w:szCs w:val="26"/>
          <w:lang w:val="nl-NL"/>
        </w:rPr>
      </w:pPr>
      <w:r w:rsidRPr="00A91A5B">
        <w:rPr>
          <w:sz w:val="26"/>
          <w:szCs w:val="26"/>
          <w:lang w:val="nl-NL"/>
        </w:rPr>
        <w:t>Trên đây là kế hoạch nhà trường năm học 2023 - 2024 nhà trường yêu cầu toàn thể CBGV</w:t>
      </w:r>
      <w:r w:rsidR="004D15C0" w:rsidRPr="00A91A5B">
        <w:rPr>
          <w:sz w:val="26"/>
          <w:szCs w:val="26"/>
          <w:lang w:val="nl-NL"/>
        </w:rPr>
        <w:t>-</w:t>
      </w:r>
      <w:r w:rsidRPr="00A91A5B">
        <w:rPr>
          <w:sz w:val="26"/>
          <w:szCs w:val="26"/>
          <w:lang w:val="nl-NL"/>
        </w:rPr>
        <w:t xml:space="preserve">NV đoàn kết, cùng nhà trường phát huy những thành tích đã đạt được, khắc phục những khó khăn để thực hiện hoàn thành xuất sắc nhiệm vụ năm học.               </w:t>
      </w:r>
    </w:p>
    <w:p w:rsidR="00526E05" w:rsidRPr="00A91A5B" w:rsidRDefault="00526E05" w:rsidP="003D57A8">
      <w:pPr>
        <w:tabs>
          <w:tab w:val="left" w:pos="560"/>
        </w:tabs>
        <w:spacing w:after="0" w:line="360" w:lineRule="exact"/>
        <w:ind w:firstLine="709"/>
        <w:jc w:val="both"/>
        <w:rPr>
          <w:b/>
          <w:sz w:val="26"/>
          <w:szCs w:val="26"/>
          <w:lang w:val="nl-NL"/>
        </w:rPr>
      </w:pPr>
      <w:r w:rsidRPr="00A91A5B">
        <w:rPr>
          <w:sz w:val="26"/>
          <w:szCs w:val="26"/>
          <w:lang w:val="nl-NL"/>
        </w:rPr>
        <w:tab/>
      </w:r>
      <w:r w:rsidRPr="00A91A5B">
        <w:rPr>
          <w:b/>
          <w:sz w:val="26"/>
          <w:szCs w:val="26"/>
          <w:lang w:val="nl-NL"/>
        </w:rPr>
        <w:tab/>
      </w:r>
      <w:r w:rsidRPr="00A91A5B">
        <w:rPr>
          <w:b/>
          <w:sz w:val="26"/>
          <w:szCs w:val="26"/>
          <w:lang w:val="nl-NL"/>
        </w:rPr>
        <w:tab/>
      </w:r>
      <w:r w:rsidRPr="00A91A5B">
        <w:rPr>
          <w:b/>
          <w:sz w:val="26"/>
          <w:szCs w:val="26"/>
          <w:lang w:val="nl-NL"/>
        </w:rPr>
        <w:tab/>
      </w:r>
    </w:p>
    <w:p w:rsidR="00526E05" w:rsidRPr="00BE75A3" w:rsidRDefault="00526E05" w:rsidP="003D57A8">
      <w:pPr>
        <w:tabs>
          <w:tab w:val="left" w:pos="560"/>
        </w:tabs>
        <w:spacing w:after="0" w:line="360" w:lineRule="exact"/>
        <w:ind w:firstLine="709"/>
        <w:jc w:val="both"/>
        <w:rPr>
          <w:b/>
          <w:sz w:val="26"/>
          <w:szCs w:val="26"/>
          <w:lang w:val="nl-NL"/>
        </w:rPr>
      </w:pPr>
      <w:r w:rsidRPr="00BE75A3">
        <w:rPr>
          <w:b/>
          <w:sz w:val="26"/>
          <w:szCs w:val="26"/>
          <w:lang w:val="nl-NL"/>
        </w:rPr>
        <w:t xml:space="preserve">                                                        </w:t>
      </w:r>
      <w:r w:rsidR="00471F4B">
        <w:rPr>
          <w:b/>
          <w:sz w:val="26"/>
          <w:szCs w:val="26"/>
          <w:lang w:val="nl-NL"/>
        </w:rPr>
        <w:t xml:space="preserve">                         </w:t>
      </w:r>
      <w:r w:rsidRPr="00BE75A3">
        <w:rPr>
          <w:b/>
          <w:sz w:val="26"/>
          <w:szCs w:val="26"/>
          <w:lang w:val="nl-NL"/>
        </w:rPr>
        <w:t xml:space="preserve"> HIỆU TRƯỞNG</w:t>
      </w:r>
    </w:p>
    <w:p w:rsidR="00526E05" w:rsidRPr="008241CC" w:rsidRDefault="008241CC" w:rsidP="003D57A8">
      <w:pPr>
        <w:tabs>
          <w:tab w:val="left" w:pos="560"/>
        </w:tabs>
        <w:spacing w:after="0" w:line="360" w:lineRule="exact"/>
        <w:ind w:firstLine="709"/>
        <w:jc w:val="both"/>
        <w:rPr>
          <w:i/>
          <w:sz w:val="26"/>
          <w:szCs w:val="26"/>
          <w:lang w:val="nl-NL"/>
        </w:rPr>
      </w:pPr>
      <w:r>
        <w:rPr>
          <w:i/>
          <w:sz w:val="26"/>
          <w:szCs w:val="26"/>
          <w:lang w:val="nl-NL"/>
        </w:rPr>
        <w:t xml:space="preserve">                                                                                         </w:t>
      </w:r>
      <w:r w:rsidRPr="008241CC">
        <w:rPr>
          <w:i/>
          <w:sz w:val="26"/>
          <w:szCs w:val="26"/>
          <w:lang w:val="nl-NL"/>
        </w:rPr>
        <w:t>( Đã ký)</w:t>
      </w:r>
    </w:p>
    <w:p w:rsidR="00526E05" w:rsidRPr="00BE75A3" w:rsidRDefault="00526E05" w:rsidP="003D57A8">
      <w:pPr>
        <w:tabs>
          <w:tab w:val="left" w:pos="560"/>
        </w:tabs>
        <w:spacing w:after="0" w:line="360" w:lineRule="exact"/>
        <w:ind w:firstLine="709"/>
        <w:jc w:val="both"/>
        <w:rPr>
          <w:b/>
          <w:sz w:val="26"/>
          <w:szCs w:val="26"/>
          <w:lang w:val="nl-NL"/>
        </w:rPr>
      </w:pPr>
    </w:p>
    <w:p w:rsidR="00526E05" w:rsidRPr="00526E05" w:rsidRDefault="00526E05" w:rsidP="003D57A8">
      <w:pPr>
        <w:tabs>
          <w:tab w:val="left" w:pos="560"/>
        </w:tabs>
        <w:spacing w:after="0" w:line="360" w:lineRule="exact"/>
        <w:ind w:firstLine="709"/>
        <w:jc w:val="both"/>
        <w:rPr>
          <w:b/>
          <w:sz w:val="26"/>
          <w:szCs w:val="26"/>
          <w:lang w:val="nl-NL"/>
        </w:rPr>
      </w:pPr>
    </w:p>
    <w:p w:rsidR="00A9332E" w:rsidRDefault="00526E05" w:rsidP="003D57A8">
      <w:pPr>
        <w:tabs>
          <w:tab w:val="left" w:pos="560"/>
        </w:tabs>
        <w:spacing w:after="0" w:line="360" w:lineRule="exact"/>
        <w:ind w:firstLine="709"/>
        <w:jc w:val="both"/>
        <w:rPr>
          <w:b/>
          <w:sz w:val="26"/>
          <w:szCs w:val="26"/>
          <w:lang w:val="nl-NL"/>
        </w:rPr>
      </w:pPr>
      <w:r w:rsidRPr="00526E05">
        <w:rPr>
          <w:b/>
          <w:sz w:val="26"/>
          <w:szCs w:val="26"/>
          <w:lang w:val="nl-NL"/>
        </w:rPr>
        <w:t xml:space="preserve">                                                            </w:t>
      </w:r>
      <w:r w:rsidR="00471F4B">
        <w:rPr>
          <w:b/>
          <w:sz w:val="26"/>
          <w:szCs w:val="26"/>
          <w:lang w:val="nl-NL"/>
        </w:rPr>
        <w:t xml:space="preserve">                         </w:t>
      </w:r>
      <w:r w:rsidRPr="00526E05">
        <w:rPr>
          <w:b/>
          <w:sz w:val="26"/>
          <w:szCs w:val="26"/>
          <w:lang w:val="nl-NL"/>
        </w:rPr>
        <w:t>Lê ThừaTriều</w:t>
      </w:r>
    </w:p>
    <w:p w:rsidR="00D4677A" w:rsidRDefault="00D4677A" w:rsidP="001D4A42">
      <w:pPr>
        <w:tabs>
          <w:tab w:val="left" w:pos="560"/>
        </w:tabs>
        <w:spacing w:after="0" w:line="276" w:lineRule="auto"/>
        <w:jc w:val="both"/>
        <w:rPr>
          <w:b/>
          <w:sz w:val="27"/>
          <w:szCs w:val="27"/>
        </w:rPr>
      </w:pPr>
    </w:p>
    <w:p w:rsidR="001D4A42" w:rsidRDefault="001D4A42" w:rsidP="001D4A42">
      <w:pPr>
        <w:tabs>
          <w:tab w:val="left" w:pos="560"/>
        </w:tabs>
        <w:spacing w:after="0" w:line="276" w:lineRule="auto"/>
        <w:jc w:val="both"/>
        <w:rPr>
          <w:b/>
          <w:sz w:val="27"/>
          <w:szCs w:val="27"/>
        </w:rPr>
      </w:pPr>
    </w:p>
    <w:p w:rsidR="004D15C0" w:rsidRDefault="004D15C0" w:rsidP="00A9332E">
      <w:pPr>
        <w:tabs>
          <w:tab w:val="left" w:pos="560"/>
        </w:tabs>
        <w:spacing w:after="0" w:line="276" w:lineRule="auto"/>
        <w:ind w:firstLine="709"/>
        <w:jc w:val="both"/>
        <w:rPr>
          <w:b/>
          <w:sz w:val="27"/>
          <w:szCs w:val="27"/>
        </w:rPr>
      </w:pPr>
    </w:p>
    <w:p w:rsidR="00D80187" w:rsidRPr="00A9332E" w:rsidRDefault="0028495D" w:rsidP="0028495D">
      <w:pPr>
        <w:tabs>
          <w:tab w:val="left" w:pos="560"/>
        </w:tabs>
        <w:spacing w:after="0" w:line="276" w:lineRule="auto"/>
        <w:ind w:firstLine="709"/>
        <w:jc w:val="center"/>
        <w:rPr>
          <w:b/>
          <w:sz w:val="26"/>
          <w:szCs w:val="26"/>
          <w:lang w:val="nl-NL"/>
        </w:rPr>
      </w:pPr>
      <w:r>
        <w:rPr>
          <w:b/>
          <w:sz w:val="27"/>
          <w:szCs w:val="27"/>
        </w:rPr>
        <w:lastRenderedPageBreak/>
        <w:t>QUY TRÌNH THỰC HIỆN KẾ HOẠCH NĂM HỌC</w:t>
      </w:r>
    </w:p>
    <w:tbl>
      <w:tblPr>
        <w:tblW w:w="0" w:type="auto"/>
        <w:jc w:val="center"/>
        <w:tblCellMar>
          <w:top w:w="15" w:type="dxa"/>
          <w:left w:w="15" w:type="dxa"/>
          <w:bottom w:w="15" w:type="dxa"/>
          <w:right w:w="15" w:type="dxa"/>
        </w:tblCellMar>
        <w:tblLook w:val="04A0"/>
      </w:tblPr>
      <w:tblGrid>
        <w:gridCol w:w="1116"/>
        <w:gridCol w:w="8186"/>
      </w:tblGrid>
      <w:tr w:rsidR="00D80187" w:rsidRPr="00720F63" w:rsidTr="00D635F9">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3C520D">
            <w:pPr>
              <w:spacing w:before="120" w:after="0" w:line="276" w:lineRule="auto"/>
              <w:jc w:val="center"/>
              <w:rPr>
                <w:b/>
                <w:bCs/>
                <w:sz w:val="27"/>
                <w:szCs w:val="27"/>
              </w:rPr>
            </w:pPr>
            <w:r w:rsidRPr="00720F63">
              <w:rPr>
                <w:b/>
                <w:bCs/>
                <w:sz w:val="27"/>
                <w:szCs w:val="27"/>
                <w:shd w:val="clear" w:color="auto" w:fill="FFFFFF"/>
              </w:rPr>
              <w:t>Tháng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3C520D">
            <w:pPr>
              <w:spacing w:before="120" w:after="0" w:line="276" w:lineRule="auto"/>
              <w:jc w:val="center"/>
              <w:rPr>
                <w:b/>
                <w:bCs/>
                <w:sz w:val="27"/>
                <w:szCs w:val="27"/>
              </w:rPr>
            </w:pPr>
            <w:r w:rsidRPr="00720F63">
              <w:rPr>
                <w:b/>
                <w:bCs/>
                <w:sz w:val="27"/>
                <w:szCs w:val="27"/>
                <w:shd w:val="clear" w:color="auto" w:fill="FFFFFF"/>
              </w:rPr>
              <w:t>Nội dung công việc</w:t>
            </w:r>
          </w:p>
        </w:tc>
      </w:tr>
      <w:tr w:rsidR="00D80187" w:rsidRPr="00720F63" w:rsidTr="00D801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8/2023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sz w:val="27"/>
                <w:szCs w:val="27"/>
              </w:rPr>
            </w:pPr>
            <w:r w:rsidRPr="00720F63">
              <w:rPr>
                <w:sz w:val="27"/>
                <w:szCs w:val="27"/>
                <w:shd w:val="clear" w:color="auto" w:fill="FFFFFF"/>
              </w:rPr>
              <w:t>1. Biên chế lớp học; phân công giảng dạy, chia TKB</w:t>
            </w:r>
          </w:p>
          <w:p w:rsidR="00D80187" w:rsidRPr="00720F63" w:rsidRDefault="00D80187" w:rsidP="005D4B3A">
            <w:pPr>
              <w:spacing w:after="0" w:line="360" w:lineRule="exact"/>
              <w:jc w:val="both"/>
              <w:rPr>
                <w:sz w:val="27"/>
                <w:szCs w:val="27"/>
                <w:shd w:val="clear" w:color="auto" w:fill="FFFFFF"/>
              </w:rPr>
            </w:pPr>
            <w:r w:rsidRPr="00720F63">
              <w:rPr>
                <w:sz w:val="27"/>
                <w:szCs w:val="27"/>
                <w:shd w:val="clear" w:color="auto" w:fill="FFFFFF"/>
              </w:rPr>
              <w:t>2. Tham gia học chính trị hè năm 2023;</w:t>
            </w:r>
          </w:p>
          <w:p w:rsidR="00D80187" w:rsidRPr="00720F63" w:rsidRDefault="00D80187" w:rsidP="005D4B3A">
            <w:pPr>
              <w:spacing w:after="0" w:line="360" w:lineRule="exact"/>
              <w:jc w:val="both"/>
              <w:rPr>
                <w:sz w:val="27"/>
                <w:szCs w:val="27"/>
                <w:shd w:val="clear" w:color="auto" w:fill="FFFFFF"/>
              </w:rPr>
            </w:pPr>
            <w:r w:rsidRPr="00720F63">
              <w:rPr>
                <w:sz w:val="27"/>
                <w:szCs w:val="27"/>
                <w:shd w:val="clear" w:color="auto" w:fill="FFFFFF"/>
              </w:rPr>
              <w:t>3. Tham gia tập huấn ma trận, đặc tả đề kiểm tra định kỳ cấp THCS tại Sở GD&amp;ĐT.</w:t>
            </w:r>
          </w:p>
          <w:p w:rsidR="00D80187" w:rsidRPr="00720F63" w:rsidRDefault="00D80187" w:rsidP="005D4B3A">
            <w:pPr>
              <w:spacing w:after="0" w:line="360" w:lineRule="exact"/>
              <w:jc w:val="both"/>
              <w:rPr>
                <w:rFonts w:eastAsia="Times"/>
                <w:sz w:val="27"/>
                <w:szCs w:val="27"/>
              </w:rPr>
            </w:pPr>
            <w:r w:rsidRPr="00720F63">
              <w:rPr>
                <w:sz w:val="27"/>
                <w:szCs w:val="27"/>
                <w:shd w:val="clear" w:color="auto" w:fill="FFFFFF"/>
              </w:rPr>
              <w:t>4. T</w:t>
            </w:r>
            <w:r w:rsidRPr="00720F63">
              <w:rPr>
                <w:rFonts w:eastAsia="Times"/>
                <w:sz w:val="27"/>
                <w:szCs w:val="27"/>
              </w:rPr>
              <w:t>ham gia bồi dưỡng, tập huấn cán bộ quản lý, giáo viên thực  hiện Chương trình GDPT 2018, bồi dưỡng GV thực hiện Chương trình, SGK  lớp 8 theo kế hoạch của Sở GDĐT;</w:t>
            </w:r>
          </w:p>
          <w:p w:rsidR="00D80187" w:rsidRPr="00720F63" w:rsidRDefault="00D80187" w:rsidP="005D4B3A">
            <w:pPr>
              <w:spacing w:after="0" w:line="360" w:lineRule="exact"/>
              <w:jc w:val="both"/>
              <w:rPr>
                <w:sz w:val="27"/>
                <w:szCs w:val="27"/>
                <w:shd w:val="clear" w:color="auto" w:fill="FFFFFF"/>
              </w:rPr>
            </w:pPr>
            <w:r w:rsidRPr="00720F63">
              <w:rPr>
                <w:sz w:val="27"/>
                <w:szCs w:val="27"/>
                <w:shd w:val="clear" w:color="auto" w:fill="FFFFFF"/>
              </w:rPr>
              <w:t>5. Chuẩn bị các điều kiện tổ chức khai giảng năm học 2023-2024.</w:t>
            </w:r>
          </w:p>
        </w:tc>
      </w:tr>
      <w:tr w:rsidR="00D80187" w:rsidRPr="00720F63" w:rsidTr="00D801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9/2023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1. Khai giảng năm học mới.</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2. Lập kế hoạch và triển khai thực hiện công tác phòng, tránh thiên tai, dịch bệnh</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3. Tổ chức dạy học thực hiện kế hoạch dạy học từ tuần 1 đến tuần 4;</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4. Tham gia Hội nghị triển khai nhiệm vụ Giáo dục THCS năm học 2023-2024; Hội thảo, tập huấn hoạt động trải nghiệm, hướng nghiệp;</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5. Đăng kí đề tài KHKT về Phòng GD&amp;ĐT;</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6.  Xây dựng kế hoạch năm học, kế hoạch giáo dục 2023-2024. Xây dựng và triển khai thực hiện công tác bồi dưỡng học sinh giỏi.</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7. Tổ chức Hội nghị tổ chuyên môn, cốt cán, Hội cha mẹ học sinh, nhà trường năm học 2023-2024.</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8.  Xây dựng kế hoạch phúc tra, cập nhật thông tin về PCGD. Cập nhật thông tin lên Cổng TTGD&amp;ĐT để báo cáo đầu năm, hoàn thành cập nhật Sổ Đăng bộ; Lập sổ 1pt, 2pt</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9. Cập nhật thông tin lên Cổng TTGDĐT và cơ sở dữ liệu ngành để báo cáo đầu năm.</w:t>
            </w:r>
          </w:p>
          <w:p w:rsidR="00D80187" w:rsidRPr="00720F63" w:rsidRDefault="00D80187" w:rsidP="005D4B3A">
            <w:pPr>
              <w:spacing w:after="0" w:line="360" w:lineRule="exact"/>
              <w:jc w:val="both"/>
              <w:rPr>
                <w:sz w:val="27"/>
                <w:szCs w:val="27"/>
                <w:bdr w:val="none" w:sz="0" w:space="0" w:color="auto" w:frame="1"/>
              </w:rPr>
            </w:pPr>
            <w:r w:rsidRPr="00720F63">
              <w:rPr>
                <w:sz w:val="27"/>
                <w:szCs w:val="27"/>
                <w:bdr w:val="none" w:sz="0" w:space="0" w:color="auto" w:frame="1"/>
              </w:rPr>
              <w:t>10. Tổ chức đánh giá KĐCLGD và trường chuẩn quốc gia.</w:t>
            </w:r>
          </w:p>
        </w:tc>
      </w:tr>
      <w:tr w:rsidR="00D80187" w:rsidRPr="00720F63" w:rsidTr="00D801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10/2023</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color w:val="000000"/>
                <w:sz w:val="27"/>
                <w:szCs w:val="27"/>
              </w:rPr>
            </w:pPr>
            <w:r w:rsidRPr="00720F63">
              <w:rPr>
                <w:sz w:val="27"/>
                <w:szCs w:val="27"/>
              </w:rPr>
              <w:t>1. Hoàn thành công tác cập nhật dữ liệu phổ cập giáo dục THCS lên cổng TTĐT, chuẩn bị đầy đủ hồ sơ minh chứng, báo cáo, tờ trình đề nghị Ban chỉ đạo PCGD-XMC xã, huyện kiểm tra, công nhận.</w:t>
            </w:r>
          </w:p>
          <w:p w:rsidR="00D80187" w:rsidRPr="00720F63" w:rsidRDefault="00D80187" w:rsidP="005D4B3A">
            <w:pPr>
              <w:spacing w:after="0" w:line="360" w:lineRule="exact"/>
              <w:jc w:val="both"/>
              <w:rPr>
                <w:sz w:val="27"/>
                <w:szCs w:val="27"/>
              </w:rPr>
            </w:pPr>
            <w:r w:rsidRPr="00720F63">
              <w:rPr>
                <w:sz w:val="27"/>
                <w:szCs w:val="27"/>
              </w:rPr>
              <w:t xml:space="preserve">3. Thực hiện kế hoạch tuần 5, tổ chức dạy bù phấn đấu đến cuối tháng hoàn thành chương trình tuần 8. </w:t>
            </w:r>
          </w:p>
          <w:p w:rsidR="00D80187" w:rsidRPr="00720F63" w:rsidRDefault="00D80187" w:rsidP="005D4B3A">
            <w:pPr>
              <w:spacing w:after="0" w:line="360" w:lineRule="exact"/>
              <w:jc w:val="both"/>
              <w:rPr>
                <w:sz w:val="27"/>
                <w:szCs w:val="27"/>
              </w:rPr>
            </w:pPr>
            <w:r w:rsidRPr="00720F63">
              <w:rPr>
                <w:sz w:val="27"/>
                <w:szCs w:val="27"/>
              </w:rPr>
              <w:t>4. Chia TKB áp dụng từ tuần 5; từ tuần 8</w:t>
            </w:r>
          </w:p>
          <w:p w:rsidR="00D80187" w:rsidRPr="00720F63" w:rsidRDefault="00D80187" w:rsidP="005D4B3A">
            <w:pPr>
              <w:spacing w:after="0" w:line="360" w:lineRule="exact"/>
              <w:jc w:val="both"/>
              <w:rPr>
                <w:sz w:val="27"/>
                <w:szCs w:val="27"/>
              </w:rPr>
            </w:pPr>
            <w:r w:rsidRPr="00720F63">
              <w:rPr>
                <w:sz w:val="27"/>
                <w:szCs w:val="27"/>
                <w:shd w:val="clear" w:color="auto" w:fill="FFFFFF"/>
              </w:rPr>
              <w:t>5. Tham gia tập huấn đại trà mô đun 6 cho GV và CBQL.</w:t>
            </w:r>
          </w:p>
          <w:p w:rsidR="00D80187" w:rsidRPr="00720F63" w:rsidRDefault="00D80187" w:rsidP="005D4B3A">
            <w:pPr>
              <w:spacing w:after="0" w:line="360" w:lineRule="exact"/>
              <w:jc w:val="both"/>
              <w:rPr>
                <w:sz w:val="27"/>
                <w:szCs w:val="27"/>
              </w:rPr>
            </w:pPr>
            <w:r w:rsidRPr="00720F63">
              <w:rPr>
                <w:sz w:val="27"/>
                <w:szCs w:val="27"/>
              </w:rPr>
              <w:t>6. Tổ chức Hội nghị CBCCVC, Đại hội Công Đoàn, Chi đoàn, Liên Đội, Hội Cha mẹ học sinh.</w:t>
            </w:r>
          </w:p>
          <w:p w:rsidR="00D80187" w:rsidRPr="00720F63" w:rsidRDefault="00D80187" w:rsidP="005D4B3A">
            <w:pPr>
              <w:spacing w:after="0" w:line="360" w:lineRule="exact"/>
              <w:jc w:val="both"/>
              <w:rPr>
                <w:sz w:val="27"/>
                <w:szCs w:val="27"/>
              </w:rPr>
            </w:pPr>
            <w:r w:rsidRPr="00720F63">
              <w:rPr>
                <w:sz w:val="27"/>
                <w:szCs w:val="27"/>
              </w:rPr>
              <w:t>7. Tổ chức Hội thi GVDG cấp trường.</w:t>
            </w:r>
          </w:p>
          <w:p w:rsidR="00D80187" w:rsidRPr="00720F63" w:rsidRDefault="00D80187" w:rsidP="005D4B3A">
            <w:pPr>
              <w:spacing w:after="0" w:line="360" w:lineRule="exact"/>
              <w:jc w:val="both"/>
              <w:rPr>
                <w:sz w:val="27"/>
                <w:szCs w:val="27"/>
              </w:rPr>
            </w:pPr>
            <w:r w:rsidRPr="00720F63">
              <w:rPr>
                <w:sz w:val="27"/>
                <w:szCs w:val="27"/>
              </w:rPr>
              <w:t xml:space="preserve">8. Củng cố và phát triển các câu lạc bộ: Nhà khoa học trẻ; Âm nhạc; Bóng đá; Cầu lông; Cờ vua; Bóng bàn </w:t>
            </w:r>
          </w:p>
          <w:p w:rsidR="00D80187" w:rsidRPr="00720F63" w:rsidRDefault="00D80187" w:rsidP="005D4B3A">
            <w:pPr>
              <w:spacing w:after="0" w:line="360" w:lineRule="exact"/>
              <w:jc w:val="both"/>
              <w:rPr>
                <w:sz w:val="27"/>
                <w:szCs w:val="27"/>
              </w:rPr>
            </w:pPr>
            <w:r w:rsidRPr="00720F63">
              <w:rPr>
                <w:sz w:val="27"/>
                <w:szCs w:val="27"/>
              </w:rPr>
              <w:lastRenderedPageBreak/>
              <w:t>9. Phát động và triển khai thực hiện kế hoạch NCKH cho GV, cuộc thi KHKT, sáng tạo TTNNĐ và cuộc thi Violimpic tiểng Anh Vio edu cho HS; kế hoạch hoạt động các câu lạc bộ.</w:t>
            </w:r>
          </w:p>
          <w:p w:rsidR="00D80187" w:rsidRPr="00720F63" w:rsidRDefault="00D80187" w:rsidP="005D4B3A">
            <w:pPr>
              <w:tabs>
                <w:tab w:val="left" w:pos="915"/>
              </w:tabs>
              <w:spacing w:after="0" w:line="360" w:lineRule="exact"/>
              <w:rPr>
                <w:color w:val="FF0000"/>
                <w:sz w:val="27"/>
                <w:szCs w:val="27"/>
              </w:rPr>
            </w:pPr>
            <w:r w:rsidRPr="00720F63">
              <w:rPr>
                <w:sz w:val="27"/>
                <w:szCs w:val="27"/>
              </w:rPr>
              <w:t xml:space="preserve">10. Lập kế hoạch kiểm tra nội bộ, </w:t>
            </w:r>
            <w:r w:rsidRPr="00720F63">
              <w:rPr>
                <w:color w:val="000000"/>
                <w:sz w:val="27"/>
                <w:szCs w:val="27"/>
              </w:rPr>
              <w:t xml:space="preserve">Phối hợp với các tổ chuyên môn kiểm tra hồ sơ 4 GV: </w:t>
            </w:r>
            <w:r w:rsidRPr="00720F63">
              <w:rPr>
                <w:color w:val="FF0000"/>
                <w:sz w:val="27"/>
                <w:szCs w:val="27"/>
              </w:rPr>
              <w:t>(T. Trình, C D Hương, T. T Tuấn, T. N Tâm)</w:t>
            </w:r>
          </w:p>
          <w:p w:rsidR="00D80187" w:rsidRPr="00720F63" w:rsidRDefault="00D80187" w:rsidP="005D4B3A">
            <w:pPr>
              <w:spacing w:after="0" w:line="360" w:lineRule="exact"/>
              <w:jc w:val="both"/>
              <w:rPr>
                <w:color w:val="FF0000"/>
                <w:sz w:val="27"/>
                <w:szCs w:val="27"/>
              </w:rPr>
            </w:pPr>
            <w:r w:rsidRPr="00720F63">
              <w:rPr>
                <w:color w:val="000000"/>
                <w:sz w:val="27"/>
                <w:szCs w:val="27"/>
              </w:rPr>
              <w:t>11. Tổ chức</w:t>
            </w:r>
            <w:r w:rsidRPr="00720F63">
              <w:rPr>
                <w:color w:val="000000"/>
                <w:sz w:val="27"/>
                <w:szCs w:val="27"/>
                <w:lang w:val="vi-VN"/>
              </w:rPr>
              <w:t xml:space="preserve"> đánh giá KĐCLGD và trường chuẩn quốc gia.</w:t>
            </w:r>
          </w:p>
        </w:tc>
      </w:tr>
      <w:tr w:rsidR="00D80187" w:rsidRPr="00720F63" w:rsidTr="00D635F9">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lastRenderedPageBreak/>
              <w:t>11/2023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1. Tổ chức các hoạt động chào mừng Kỉ niệm 40 năm ngày Nhà giáo Việt Nam 20/11. ( Phối hợp với Công đoàn, Liên đội tổ chức Giải Cầu lông học sinh, giải bóng bàn CBGV. Tổ chức thi cắm hoa nghệ thuật cho 11 chi đội. Nếu điều kiện thuận lợi tổ chức ngoại khóa “thơ, ca về mái trường về thầy cô”) </w:t>
            </w:r>
          </w:p>
          <w:p w:rsidR="00D80187" w:rsidRPr="00720F63" w:rsidRDefault="00D80187" w:rsidP="005D4B3A">
            <w:pPr>
              <w:spacing w:after="0" w:line="360" w:lineRule="exact"/>
              <w:jc w:val="both"/>
              <w:rPr>
                <w:color w:val="000000"/>
                <w:sz w:val="27"/>
                <w:szCs w:val="27"/>
              </w:rPr>
            </w:pPr>
            <w:r w:rsidRPr="00720F63">
              <w:rPr>
                <w:color w:val="000000"/>
                <w:sz w:val="27"/>
                <w:szCs w:val="27"/>
              </w:rPr>
              <w:t>2. Thực hiện kế hoạch tuần 9, tổ chức dạy bù phấn đấu đến cuối tháng hoàn thành chương trình tuần 12. Hướng dẫn tổ chức ôn tập học kỳ I.</w:t>
            </w:r>
          </w:p>
          <w:p w:rsidR="00D80187" w:rsidRPr="00720F63" w:rsidRDefault="00D80187" w:rsidP="005D4B3A">
            <w:pPr>
              <w:pStyle w:val="FootnoteText"/>
              <w:spacing w:line="360" w:lineRule="exact"/>
              <w:jc w:val="both"/>
              <w:rPr>
                <w:rFonts w:ascii="Times New Roman" w:hAnsi="Times New Roman"/>
                <w:color w:val="000000"/>
                <w:sz w:val="27"/>
                <w:szCs w:val="27"/>
              </w:rPr>
            </w:pPr>
            <w:r w:rsidRPr="00720F63">
              <w:rPr>
                <w:rFonts w:ascii="Times New Roman" w:hAnsi="Times New Roman"/>
                <w:color w:val="000000"/>
                <w:sz w:val="27"/>
                <w:szCs w:val="27"/>
              </w:rPr>
              <w:t>3. Kiểm tra việc sử dụng và bảo quản thiết bị dạy học, phòng học bộ môn.</w:t>
            </w:r>
          </w:p>
          <w:p w:rsidR="00D80187" w:rsidRPr="00720F63" w:rsidRDefault="00D80187" w:rsidP="005D4B3A">
            <w:pPr>
              <w:pStyle w:val="FootnoteText"/>
              <w:spacing w:line="360" w:lineRule="exact"/>
              <w:jc w:val="both"/>
              <w:rPr>
                <w:rFonts w:ascii="Times New Roman" w:hAnsi="Times New Roman"/>
                <w:color w:val="000000"/>
                <w:sz w:val="27"/>
                <w:szCs w:val="27"/>
              </w:rPr>
            </w:pPr>
            <w:r w:rsidRPr="00720F63">
              <w:rPr>
                <w:rFonts w:ascii="Times New Roman" w:hAnsi="Times New Roman"/>
                <w:color w:val="000000"/>
                <w:sz w:val="27"/>
                <w:szCs w:val="27"/>
              </w:rPr>
              <w:t>4. Tham gia cuộc thi “ATGT cho nụ cười ngày mai” theo kế hoạch của Phòng GD ĐT.</w:t>
            </w:r>
          </w:p>
          <w:p w:rsidR="00D80187" w:rsidRPr="00720F63" w:rsidRDefault="00D80187" w:rsidP="005D4B3A">
            <w:pPr>
              <w:spacing w:after="0" w:line="360" w:lineRule="exact"/>
              <w:jc w:val="both"/>
              <w:rPr>
                <w:color w:val="000000"/>
                <w:sz w:val="27"/>
                <w:szCs w:val="27"/>
              </w:rPr>
            </w:pPr>
            <w:r w:rsidRPr="00720F63">
              <w:rPr>
                <w:color w:val="000000"/>
                <w:sz w:val="27"/>
                <w:szCs w:val="27"/>
              </w:rPr>
              <w:t>5. Tăng cường kiểm tra thường xuyên, tổ chức kiểm tra giữa kì và cập nhật điểm vào sổ điểm, vào cổng TTĐT đúng quy định. Tổ chức ôn tập học kì I.</w:t>
            </w:r>
          </w:p>
          <w:p w:rsidR="00D80187" w:rsidRPr="00720F63" w:rsidRDefault="00D80187" w:rsidP="005D4B3A">
            <w:pPr>
              <w:spacing w:after="0" w:line="360" w:lineRule="exact"/>
              <w:jc w:val="both"/>
              <w:rPr>
                <w:color w:val="000000"/>
                <w:sz w:val="27"/>
                <w:szCs w:val="27"/>
              </w:rPr>
            </w:pPr>
            <w:r w:rsidRPr="00720F63">
              <w:rPr>
                <w:color w:val="000000"/>
                <w:sz w:val="27"/>
                <w:szCs w:val="27"/>
              </w:rPr>
              <w:t>6. Thẩm định sản phẩm dự thi KHKT.</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8. </w:t>
            </w:r>
            <w:r w:rsidRPr="00720F63">
              <w:rPr>
                <w:color w:val="FF0000"/>
                <w:sz w:val="27"/>
                <w:szCs w:val="27"/>
              </w:rPr>
              <w:t>Triển khai 5 chuyên đề: “Đưa phim truyền hình và phim tư liệu vào trong các tiết dạy môn Ngữ văn 9 nhằm làm tăng hứng thú học tập cho học sinh”; “Phát triển kỹ năng giao tiếp trong tiếng Anh 7”; “Tập huấn ma trận đặc tả đề kiểm tra giữa kì và cuối kì”, “Rèn kĩ năng vẽ biểu đồ địa lí cho học sinh lớp 9”  và “Giới thiệu và hướng dẫn sử dụng một số dụng cụ thực hành khi học tập môn Khoa học tự nhiên lớp 7”.</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9. Báo cáo việc triển khai dạy học Tiếng Anh (học kì I).</w:t>
            </w:r>
          </w:p>
          <w:p w:rsidR="00D80187" w:rsidRPr="00720F63" w:rsidRDefault="00E9492B" w:rsidP="005D4B3A">
            <w:pPr>
              <w:spacing w:after="0" w:line="360" w:lineRule="exact"/>
              <w:ind w:left="-9"/>
              <w:jc w:val="both"/>
              <w:rPr>
                <w:color w:val="000000"/>
                <w:sz w:val="27"/>
                <w:szCs w:val="27"/>
              </w:rPr>
            </w:pPr>
            <w:r>
              <w:rPr>
                <w:color w:val="000000"/>
                <w:sz w:val="27"/>
                <w:szCs w:val="27"/>
              </w:rPr>
              <w:t xml:space="preserve">10. </w:t>
            </w:r>
            <w:r w:rsidR="00D80187" w:rsidRPr="00720F63">
              <w:rPr>
                <w:color w:val="000000"/>
                <w:sz w:val="27"/>
                <w:szCs w:val="27"/>
              </w:rPr>
              <w:t>Tham gia ngày hội Bóng đá vui.</w:t>
            </w:r>
          </w:p>
          <w:p w:rsidR="00D80187" w:rsidRPr="00720F63" w:rsidRDefault="00E9492B" w:rsidP="005D4B3A">
            <w:pPr>
              <w:spacing w:after="0" w:line="360" w:lineRule="exact"/>
              <w:ind w:left="-9"/>
              <w:jc w:val="both"/>
              <w:rPr>
                <w:color w:val="000000"/>
                <w:sz w:val="27"/>
                <w:szCs w:val="27"/>
              </w:rPr>
            </w:pPr>
            <w:r>
              <w:rPr>
                <w:color w:val="000000"/>
                <w:sz w:val="27"/>
                <w:szCs w:val="27"/>
              </w:rPr>
              <w:t xml:space="preserve">11. </w:t>
            </w:r>
            <w:r w:rsidR="00D80187" w:rsidRPr="00720F63">
              <w:rPr>
                <w:color w:val="000000"/>
                <w:sz w:val="27"/>
                <w:szCs w:val="27"/>
              </w:rPr>
              <w:t>Tham gia sinh hoạt cụm chuyên môn.</w:t>
            </w:r>
          </w:p>
          <w:p w:rsidR="00D80187" w:rsidRPr="00720F63" w:rsidRDefault="00D80187" w:rsidP="005D4B3A">
            <w:pPr>
              <w:spacing w:after="0" w:line="360" w:lineRule="exact"/>
              <w:ind w:left="-9"/>
              <w:jc w:val="both"/>
              <w:rPr>
                <w:color w:val="FF0000"/>
                <w:sz w:val="27"/>
                <w:szCs w:val="27"/>
              </w:rPr>
            </w:pPr>
            <w:r w:rsidRPr="00720F63">
              <w:rPr>
                <w:color w:val="000000"/>
                <w:sz w:val="27"/>
                <w:szCs w:val="27"/>
              </w:rPr>
              <w:t xml:space="preserve">12. </w:t>
            </w:r>
            <w:r w:rsidRPr="00720F63">
              <w:rPr>
                <w:color w:val="FF0000"/>
                <w:sz w:val="27"/>
                <w:szCs w:val="27"/>
              </w:rPr>
              <w:t xml:space="preserve">Phối hợp với các tổ chuyên môn kiểm tra hồ sơ 4 CB, GV: </w:t>
            </w:r>
          </w:p>
          <w:p w:rsidR="00D80187" w:rsidRPr="00720F63" w:rsidRDefault="00D80187" w:rsidP="005D4B3A">
            <w:pPr>
              <w:spacing w:after="0" w:line="360" w:lineRule="exact"/>
              <w:ind w:left="-9"/>
              <w:jc w:val="both"/>
              <w:rPr>
                <w:color w:val="FF0000"/>
                <w:sz w:val="27"/>
                <w:szCs w:val="27"/>
              </w:rPr>
            </w:pPr>
            <w:r w:rsidRPr="00720F63">
              <w:rPr>
                <w:color w:val="FF0000"/>
                <w:sz w:val="27"/>
                <w:szCs w:val="27"/>
              </w:rPr>
              <w:t xml:space="preserve"> (C Trinh, T. D Thành, C.Hạnh, T. K Dũng)</w:t>
            </w:r>
          </w:p>
          <w:p w:rsidR="00D80187" w:rsidRPr="00720F63" w:rsidRDefault="00D80187" w:rsidP="005D4B3A">
            <w:pPr>
              <w:pStyle w:val="FootnoteText"/>
              <w:spacing w:line="360" w:lineRule="exact"/>
              <w:rPr>
                <w:rFonts w:ascii="Times New Roman" w:hAnsi="Times New Roman"/>
                <w:color w:val="000000"/>
                <w:sz w:val="27"/>
                <w:szCs w:val="27"/>
              </w:rPr>
            </w:pPr>
            <w:r w:rsidRPr="00720F63">
              <w:rPr>
                <w:rFonts w:ascii="Times New Roman" w:hAnsi="Times New Roman"/>
                <w:color w:val="000000"/>
                <w:sz w:val="27"/>
                <w:szCs w:val="27"/>
              </w:rPr>
              <w:t>13. Tổ chức đánh giá KĐCLGD và trường chuẩn quốc gia.</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b/>
                <w:bCs/>
                <w:color w:val="FF0000"/>
                <w:sz w:val="27"/>
                <w:szCs w:val="27"/>
                <w:shd w:val="clear" w:color="auto" w:fill="FFFFFF"/>
                <w:lang w:val="vi-VN"/>
              </w:rPr>
            </w:pPr>
          </w:p>
          <w:p w:rsidR="00D80187" w:rsidRPr="00720F63" w:rsidRDefault="00D80187" w:rsidP="005D4B3A">
            <w:pPr>
              <w:spacing w:after="0" w:line="360" w:lineRule="exact"/>
              <w:jc w:val="center"/>
              <w:rPr>
                <w:sz w:val="27"/>
                <w:szCs w:val="27"/>
              </w:rPr>
            </w:pPr>
            <w:r w:rsidRPr="00720F63">
              <w:rPr>
                <w:b/>
                <w:bCs/>
                <w:sz w:val="27"/>
                <w:szCs w:val="27"/>
                <w:shd w:val="clear" w:color="auto" w:fill="FFFFFF"/>
              </w:rPr>
              <w:t>12/2023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color w:val="000000"/>
                <w:sz w:val="27"/>
                <w:szCs w:val="27"/>
              </w:rPr>
            </w:pPr>
            <w:r w:rsidRPr="00720F63">
              <w:rPr>
                <w:color w:val="000000"/>
                <w:sz w:val="27"/>
                <w:szCs w:val="27"/>
              </w:rPr>
              <w:lastRenderedPageBreak/>
              <w:t>1. Thực hiện kế hoạch dạy học tuần 13, phấn đấu đến cuối tháng hoàn thành chương trình tuần 16. Tăng cường ôn tập, hệ thống hóa kiến thức cho học sinh.Tổ chức kiểm tra cuối HK I theo kế hoạch của PGD.</w:t>
            </w:r>
          </w:p>
          <w:p w:rsidR="00D80187" w:rsidRPr="00720F63" w:rsidRDefault="00D80187" w:rsidP="005D4B3A">
            <w:pPr>
              <w:spacing w:after="0" w:line="360" w:lineRule="exact"/>
              <w:jc w:val="both"/>
              <w:rPr>
                <w:color w:val="000000"/>
                <w:sz w:val="27"/>
                <w:szCs w:val="27"/>
              </w:rPr>
            </w:pPr>
            <w:r w:rsidRPr="00720F63">
              <w:rPr>
                <w:color w:val="000000"/>
                <w:sz w:val="27"/>
                <w:szCs w:val="27"/>
              </w:rPr>
              <w:t>2. Tổ chức các cuộc thi cấp trường:</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       - Tranh biện Tiếng Anh</w:t>
            </w:r>
          </w:p>
          <w:p w:rsidR="00D80187" w:rsidRPr="00720F63" w:rsidRDefault="00D80187" w:rsidP="005D4B3A">
            <w:pPr>
              <w:spacing w:after="0" w:line="360" w:lineRule="exact"/>
              <w:jc w:val="both"/>
              <w:rPr>
                <w:color w:val="000000"/>
                <w:sz w:val="27"/>
                <w:szCs w:val="27"/>
              </w:rPr>
            </w:pPr>
            <w:r w:rsidRPr="00720F63">
              <w:rPr>
                <w:color w:val="000000"/>
                <w:sz w:val="27"/>
                <w:szCs w:val="27"/>
              </w:rPr>
              <w:lastRenderedPageBreak/>
              <w:t xml:space="preserve">       - KHKT </w:t>
            </w:r>
          </w:p>
          <w:p w:rsidR="00D80187" w:rsidRPr="00720F63" w:rsidRDefault="00D80187" w:rsidP="005D4B3A">
            <w:pPr>
              <w:spacing w:after="0" w:line="360" w:lineRule="exact"/>
              <w:jc w:val="both"/>
              <w:rPr>
                <w:color w:val="000000"/>
                <w:sz w:val="27"/>
                <w:szCs w:val="27"/>
              </w:rPr>
            </w:pPr>
            <w:r w:rsidRPr="00720F63">
              <w:rPr>
                <w:color w:val="000000"/>
                <w:sz w:val="27"/>
                <w:szCs w:val="27"/>
                <w:lang w:val="vi-VN"/>
              </w:rPr>
              <w:t xml:space="preserve">3. </w:t>
            </w:r>
            <w:r w:rsidRPr="00720F63">
              <w:rPr>
                <w:color w:val="000000"/>
                <w:sz w:val="27"/>
                <w:szCs w:val="27"/>
              </w:rPr>
              <w:t>Tham gia các cuộc thi, hội thi do cấp trên tổ chức:</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       - KHKT cấp huyện.</w:t>
            </w:r>
          </w:p>
          <w:p w:rsidR="00D80187" w:rsidRPr="00720F63" w:rsidRDefault="00D80187" w:rsidP="005D4B3A">
            <w:pPr>
              <w:spacing w:after="0" w:line="360" w:lineRule="exact"/>
              <w:jc w:val="both"/>
              <w:rPr>
                <w:sz w:val="27"/>
                <w:szCs w:val="27"/>
                <w:shd w:val="clear" w:color="auto" w:fill="FFFFFF"/>
              </w:rPr>
            </w:pPr>
            <w:r w:rsidRPr="00720F63">
              <w:rPr>
                <w:color w:val="000000"/>
                <w:sz w:val="27"/>
                <w:szCs w:val="27"/>
              </w:rPr>
              <w:t xml:space="preserve">       - </w:t>
            </w:r>
            <w:r w:rsidRPr="00720F63">
              <w:rPr>
                <w:color w:val="000000"/>
                <w:sz w:val="27"/>
                <w:szCs w:val="27"/>
                <w:lang w:val="vi-VN"/>
              </w:rPr>
              <w:t xml:space="preserve">Giải Cầu </w:t>
            </w:r>
            <w:r w:rsidRPr="00720F63">
              <w:rPr>
                <w:color w:val="000000"/>
                <w:sz w:val="27"/>
                <w:szCs w:val="27"/>
              </w:rPr>
              <w:t>l</w:t>
            </w:r>
            <w:r w:rsidRPr="00720F63">
              <w:rPr>
                <w:color w:val="000000"/>
                <w:sz w:val="27"/>
                <w:szCs w:val="27"/>
                <w:lang w:val="vi-VN"/>
              </w:rPr>
              <w:t>ông</w:t>
            </w:r>
            <w:r w:rsidRPr="00720F63">
              <w:rPr>
                <w:color w:val="000000"/>
                <w:sz w:val="27"/>
                <w:szCs w:val="27"/>
              </w:rPr>
              <w:t xml:space="preserve"> học sinh</w:t>
            </w:r>
          </w:p>
          <w:p w:rsidR="00D80187" w:rsidRPr="00720F63" w:rsidRDefault="00D80187" w:rsidP="005D4B3A">
            <w:pPr>
              <w:spacing w:after="0" w:line="360" w:lineRule="exact"/>
              <w:jc w:val="both"/>
              <w:rPr>
                <w:color w:val="000000"/>
                <w:sz w:val="27"/>
                <w:szCs w:val="27"/>
                <w:lang w:val="vi-VN"/>
              </w:rPr>
            </w:pPr>
            <w:r w:rsidRPr="00720F63">
              <w:rPr>
                <w:color w:val="000000"/>
                <w:sz w:val="27"/>
                <w:szCs w:val="27"/>
                <w:lang w:val="vi-VN"/>
              </w:rPr>
              <w:t xml:space="preserve">       -  “ATGT cho nụ cười ngày mai” theo kế hoạch của Sở.</w:t>
            </w:r>
          </w:p>
          <w:p w:rsidR="00D80187" w:rsidRPr="00720F63" w:rsidRDefault="00D80187" w:rsidP="005D4B3A">
            <w:pPr>
              <w:spacing w:after="0" w:line="360" w:lineRule="exact"/>
              <w:jc w:val="both"/>
              <w:rPr>
                <w:color w:val="000000"/>
                <w:sz w:val="27"/>
                <w:szCs w:val="27"/>
                <w:lang w:val="vi-VN"/>
              </w:rPr>
            </w:pPr>
            <w:r w:rsidRPr="00720F63">
              <w:rPr>
                <w:color w:val="000000"/>
                <w:sz w:val="27"/>
                <w:szCs w:val="27"/>
                <w:lang w:val="vi-VN"/>
              </w:rPr>
              <w:t xml:space="preserve">       - KHKT cấp huyện</w:t>
            </w:r>
          </w:p>
          <w:p w:rsidR="00D80187" w:rsidRPr="00720F63" w:rsidRDefault="00D80187" w:rsidP="005D4B3A">
            <w:pPr>
              <w:spacing w:after="0" w:line="360" w:lineRule="exact"/>
              <w:jc w:val="both"/>
              <w:rPr>
                <w:color w:val="000000"/>
                <w:sz w:val="27"/>
                <w:szCs w:val="27"/>
              </w:rPr>
            </w:pPr>
            <w:r w:rsidRPr="00720F63">
              <w:rPr>
                <w:color w:val="000000"/>
                <w:sz w:val="27"/>
                <w:szCs w:val="27"/>
                <w:lang w:val="vi-VN"/>
              </w:rPr>
              <w:t xml:space="preserve">       - Học sinh giỏi các môn văn hóa</w:t>
            </w:r>
            <w:r w:rsidRPr="00720F63">
              <w:rPr>
                <w:color w:val="000000"/>
                <w:sz w:val="27"/>
                <w:szCs w:val="27"/>
              </w:rPr>
              <w:t xml:space="preserve"> lớp 9 cấp huyện</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4. Nộp bài thi “ATGT cho nụ cười ngày mai” theo kế hoạch của PGD.</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5. Tổ chức các hoạt động chào mừng ngày 22/12 (Tổ chức ngoại khóa cho học sinh theo chủ đề “Uống nước nhớ nguồn”. Hình thức tổ chức: Học sinh viến nghĩa trang liệt sĩ, nghe Hội cựu chiến binh xã nói chuyện truyền thống quân đội NDVN).</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6. Viết báo cáo Sơ kết học kỳ I.</w:t>
            </w:r>
          </w:p>
          <w:p w:rsidR="00D80187" w:rsidRPr="00720F63" w:rsidRDefault="00D80187" w:rsidP="005D4B3A">
            <w:pPr>
              <w:spacing w:after="0" w:line="360" w:lineRule="exact"/>
              <w:ind w:left="-9"/>
              <w:jc w:val="both"/>
              <w:rPr>
                <w:color w:val="FF0000"/>
                <w:sz w:val="27"/>
                <w:szCs w:val="27"/>
              </w:rPr>
            </w:pPr>
            <w:r w:rsidRPr="00720F63">
              <w:rPr>
                <w:color w:val="FF0000"/>
                <w:sz w:val="27"/>
                <w:szCs w:val="27"/>
              </w:rPr>
              <w:t xml:space="preserve">7. Triển khai 6 chuyên đề: “Giáo dục giới tính, SKSS vị thành niên và phòng chống AIDS”; “Hướng dẫn sử dụng phần mềm GeoGebra, Sketchpad vào việc vẽ hình”; “Rèn kĩ năng trình bày lược đồ lịch sử cho học sinh 8”; “Rèn kỹ năng vẽ trang trí cho HS lớp 7”, “Một số phương pháp tập luyện để phát triển sức bền ở lứa tuổi THCS ” và “Rèn kĩ năng vẽ biểu đồ địa lí cho học sinh lớp 8” </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8. Kiểm tra việc triển khai chương trình công tác Đội và phong trào thiếu niên trường học. Phối hợp với các tổ chuyên môn kiểm tra hồ sơ </w:t>
            </w:r>
            <w:r w:rsidRPr="00720F63">
              <w:rPr>
                <w:color w:val="FF0000"/>
                <w:sz w:val="27"/>
                <w:szCs w:val="27"/>
              </w:rPr>
              <w:t>4 CB, GV ( C. Hà; C. Thủy; C. Oanh; T. T Nhân);</w:t>
            </w:r>
            <w:r w:rsidRPr="00720F63">
              <w:rPr>
                <w:color w:val="000000"/>
                <w:sz w:val="27"/>
                <w:szCs w:val="27"/>
              </w:rPr>
              <w:t xml:space="preserve"> Tổ chức dự giờ đột xuất 4 tiết.</w:t>
            </w:r>
          </w:p>
          <w:p w:rsidR="00D80187" w:rsidRPr="00720F63" w:rsidRDefault="00D80187" w:rsidP="005D4B3A">
            <w:pPr>
              <w:spacing w:after="0" w:line="360" w:lineRule="exact"/>
              <w:jc w:val="both"/>
              <w:rPr>
                <w:color w:val="FF0000"/>
                <w:sz w:val="27"/>
                <w:szCs w:val="27"/>
                <w:highlight w:val="yellow"/>
                <w:shd w:val="clear" w:color="auto" w:fill="FFFFFF"/>
              </w:rPr>
            </w:pPr>
            <w:r w:rsidRPr="00720F63">
              <w:rPr>
                <w:color w:val="000000"/>
                <w:sz w:val="27"/>
                <w:szCs w:val="27"/>
              </w:rPr>
              <w:t>9. Tổ chức đánh giá KĐCLGD và trường chuẩn quốc gia.</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lastRenderedPageBreak/>
              <w:t>01/2024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rPr>
              <w:t>1. Thực hiện kế hoạch dạy học tuần 17, phấn đấu đến ngày 15/01 hoàn thành kế hoạch dạy học HKI. Chia TKB áp dụng cho HKII.</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2. Sơ kết học kì I.</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3. Tổ chức một số hoạt động rèn luyện kỹ năng sống cho học sinh</w:t>
            </w:r>
          </w:p>
          <w:p w:rsidR="00D80187" w:rsidRPr="00720F63" w:rsidRDefault="00D80187" w:rsidP="005D4B3A">
            <w:pPr>
              <w:spacing w:after="0" w:line="360" w:lineRule="exact"/>
              <w:jc w:val="both"/>
              <w:rPr>
                <w:color w:val="000000"/>
                <w:sz w:val="27"/>
                <w:szCs w:val="27"/>
              </w:rPr>
            </w:pPr>
            <w:r w:rsidRPr="00720F63">
              <w:rPr>
                <w:color w:val="000000"/>
                <w:sz w:val="27"/>
                <w:szCs w:val="27"/>
              </w:rPr>
              <w:t>4. Tham gia các cuộc thi do cấp trên tổ chức:</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        - Tranh biện tiếng Anh cấp huyện </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        - KHKT cấp tỉnh</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        - Sáng tạo thanh thiếu niên nhi đồng cấp huyện.</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6.  Cập nhật thông tin lên Cổng TTGDĐT để báo cáo giữa năm. </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7. Tổ chức giải bóng đá học sinh nữ, giải điền kinh cấp trường.</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8. Triển khai chuyên đề: “Giáo dục an toàn giao thông, phòng chống các tệ nạn xã hội, bạo lực học đường cho  học sinh lớp 8”</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9.  Sinh hoạt cụm chuyên môn THCS.</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10. Phối hợp với liên đội kiểm tra việc thực hiện nội quy, nề nếp nhà </w:t>
            </w:r>
            <w:r w:rsidRPr="00720F63">
              <w:rPr>
                <w:color w:val="000000"/>
                <w:sz w:val="27"/>
                <w:szCs w:val="27"/>
              </w:rPr>
              <w:lastRenderedPageBreak/>
              <w:t>trường. Nắm số lượng học sinh các lớp, số học sinh có nguy cơ bỏ học trước tết.</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11. Kiểm tra việc thực hiện KHDH, KHGD các tổ chuyên môn; Phối hợp với các tổ chuyên môn kiểm tra hồ sơ 4 CB, GV ( T. Do; C. T Tâm; C. Nga; C. Thư); Tổ chức dự giờ đột xuất 4 tiết. </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12.Tổ chức đánh giá KĐCLGD và trường chuẩn quốc gia.</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lastRenderedPageBreak/>
              <w:t>02/2024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rPr>
              <w:t>1. Tăng cường các biện pháp duy trì số lượng, Phối hợp với Chi hội Chữ thập đỏ tổ chức đi thực tế gia đình các em học sinh gặp khó khăn, có nguy cơ bỏ học</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2. Thực hiện kế hoạch dạy học tuần 20, phấn đấu đến ngày 28/2 hoàn thành kế hoạch dạy học tuần 23.</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3. Tổ chức thi HSG lớp 6,7,8, chọn đội tuyển dự thi HSG cấp huyện.</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4.</w:t>
            </w:r>
            <w:r w:rsidRPr="00D4677A">
              <w:rPr>
                <w:sz w:val="27"/>
                <w:szCs w:val="27"/>
                <w:shd w:val="clear" w:color="auto" w:fill="FFFFFF"/>
              </w:rPr>
              <w:t>T</w:t>
            </w:r>
            <w:r w:rsidRPr="00D4677A">
              <w:rPr>
                <w:sz w:val="27"/>
                <w:szCs w:val="27"/>
                <w:shd w:val="clear" w:color="auto" w:fill="FFFFFF"/>
                <w:lang w:val="vi-VN"/>
              </w:rPr>
              <w:t>ổ chức bồi dưỡng kiến thức cho học sinh lớp 9 tham gia tuyển sinh năm học 2024-2025</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5. Tham gia các cuộc thi do cấp trên tổ chức:</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         - Tranh biện Tiếng Anh cấp tỉnh (nếu có HS đạt giải cấp huyện);</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         - Hội thi TDTT</w:t>
            </w:r>
            <w:r w:rsidRPr="00720F63">
              <w:rPr>
                <w:color w:val="000000"/>
                <w:sz w:val="27"/>
                <w:szCs w:val="27"/>
                <w:lang w:val="vi-VN"/>
              </w:rPr>
              <w:t xml:space="preserve"> cấp tỉnh</w:t>
            </w:r>
            <w:r w:rsidRPr="00720F63">
              <w:rPr>
                <w:color w:val="000000"/>
                <w:sz w:val="27"/>
                <w:szCs w:val="27"/>
              </w:rPr>
              <w:t>;</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         - T</w:t>
            </w:r>
            <w:r w:rsidRPr="00720F63">
              <w:rPr>
                <w:color w:val="000000"/>
                <w:sz w:val="27"/>
                <w:szCs w:val="27"/>
                <w:lang w:val="vi-VN"/>
              </w:rPr>
              <w:t>hiết kế baì dạy theo STEM;</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6. Tổ chức lựa chọn SGK lớp 9 cho năm học 2024-2025 theo hướng dẫn của PGD.</w:t>
            </w:r>
          </w:p>
          <w:p w:rsidR="00D80187" w:rsidRPr="00720F63" w:rsidRDefault="00D80187" w:rsidP="005D4B3A">
            <w:pPr>
              <w:spacing w:after="0" w:line="360" w:lineRule="exact"/>
              <w:ind w:left="-9"/>
              <w:jc w:val="both"/>
              <w:rPr>
                <w:color w:val="FF0000"/>
                <w:sz w:val="27"/>
                <w:szCs w:val="27"/>
              </w:rPr>
            </w:pPr>
            <w:r w:rsidRPr="00720F63">
              <w:rPr>
                <w:color w:val="000000"/>
                <w:sz w:val="27"/>
                <w:szCs w:val="27"/>
              </w:rPr>
              <w:t>7. Triển khai chuyên đề</w:t>
            </w:r>
            <w:r w:rsidRPr="00720F63">
              <w:rPr>
                <w:color w:val="FF0000"/>
                <w:sz w:val="27"/>
                <w:szCs w:val="27"/>
              </w:rPr>
              <w:t>: “Rèn kĩ năng sử dụng lược đồ lịch sử 9”</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8. Kiểm tra việc bảo quản, sử dụng thiết bị dạy học; đổi mới sinh hoạt tổ chuyên môn và dạy học theo định hướng phát triển năng lực học sinh.</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9. Tổ chức ngoại khóa chủ đề “Ngày hội bánh chưng xanh”. Hình thức tổ chức: Học sinh trải nghiệm cách gói bánh chưng. Nghe kể chuyện về sự tích bánh dày bánh chưng.</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10. Viết báo cáo kiểm định chất lượng, xây dựng trường chuẩn quốc gia.</w:t>
            </w:r>
          </w:p>
          <w:p w:rsidR="00D80187" w:rsidRPr="00720F63" w:rsidRDefault="00D80187" w:rsidP="005D4B3A">
            <w:pPr>
              <w:spacing w:after="0" w:line="360" w:lineRule="exact"/>
              <w:rPr>
                <w:color w:val="000000"/>
                <w:sz w:val="27"/>
                <w:szCs w:val="27"/>
              </w:rPr>
            </w:pPr>
            <w:r w:rsidRPr="00720F63">
              <w:rPr>
                <w:color w:val="000000"/>
                <w:sz w:val="27"/>
                <w:szCs w:val="27"/>
              </w:rPr>
              <w:t>11. Nghỉ tết Âm lịch.</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3/2024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rPr>
              <w:t>1. Tổ chức các hoạt động chào mừng ngày Quốc tế Phụ nữ 8/3 (Tổ chức giải cầu lông CBGV</w:t>
            </w:r>
            <w:r w:rsidR="005D4B3A">
              <w:rPr>
                <w:color w:val="000000"/>
                <w:sz w:val="27"/>
                <w:szCs w:val="27"/>
              </w:rPr>
              <w:t>-</w:t>
            </w:r>
            <w:r w:rsidRPr="00720F63">
              <w:rPr>
                <w:color w:val="000000"/>
                <w:sz w:val="27"/>
                <w:szCs w:val="27"/>
              </w:rPr>
              <w:t>NV nữ); Chào mừng ngày thành lập Đoàn TNCS HCM (Tổ chức Các trò chơi dân gian, Thi tiếng hát đội viên)</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2. Thực hiện kế hoạch dạy học tuần 24, phấn đấu đến ngày 31/3 hoàn thành kế hoạch dạy học tuần 27.</w:t>
            </w:r>
          </w:p>
          <w:p w:rsidR="00D80187" w:rsidRPr="00720F63" w:rsidRDefault="00D80187" w:rsidP="005D4B3A">
            <w:pPr>
              <w:spacing w:after="0" w:line="360" w:lineRule="exact"/>
              <w:jc w:val="both"/>
              <w:rPr>
                <w:color w:val="000000"/>
                <w:sz w:val="27"/>
                <w:szCs w:val="27"/>
              </w:rPr>
            </w:pPr>
            <w:r w:rsidRPr="00720F63">
              <w:rPr>
                <w:color w:val="000000"/>
                <w:sz w:val="27"/>
                <w:szCs w:val="27"/>
              </w:rPr>
              <w:t>2. Ra đề cương, tổ chức ôn tập học kì II cho học sinh lớp 9.</w:t>
            </w:r>
          </w:p>
          <w:p w:rsidR="00D80187" w:rsidRPr="00720F63" w:rsidRDefault="00D80187" w:rsidP="005D4B3A">
            <w:pPr>
              <w:spacing w:after="0" w:line="360" w:lineRule="exact"/>
              <w:jc w:val="both"/>
              <w:rPr>
                <w:color w:val="000000"/>
                <w:sz w:val="27"/>
                <w:szCs w:val="27"/>
              </w:rPr>
            </w:pPr>
            <w:r w:rsidRPr="00720F63">
              <w:rPr>
                <w:color w:val="000000"/>
                <w:sz w:val="27"/>
                <w:szCs w:val="27"/>
              </w:rPr>
              <w:t>3. Tăng cường công tác BDHSG, lập danh sách học sinh khối 6,7,8 tham gia thi HSG cấp huyện.</w:t>
            </w:r>
          </w:p>
          <w:p w:rsidR="00D80187" w:rsidRPr="00720F63" w:rsidRDefault="00D80187" w:rsidP="005D4B3A">
            <w:pPr>
              <w:spacing w:after="0" w:line="360" w:lineRule="exact"/>
              <w:jc w:val="both"/>
              <w:rPr>
                <w:color w:val="000000"/>
                <w:sz w:val="27"/>
                <w:szCs w:val="27"/>
              </w:rPr>
            </w:pPr>
            <w:r w:rsidRPr="00720F63">
              <w:rPr>
                <w:color w:val="000000"/>
                <w:sz w:val="27"/>
                <w:szCs w:val="27"/>
              </w:rPr>
              <w:t>4. Tham gia các hội thi, cuộc thi do cấp trên tổ chức:</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       - HSG lớp 9 cấp tỉnh;</w:t>
            </w:r>
          </w:p>
          <w:p w:rsidR="00D80187" w:rsidRPr="00720F63" w:rsidRDefault="00D80187" w:rsidP="005D4B3A">
            <w:pPr>
              <w:spacing w:after="0" w:line="360" w:lineRule="exact"/>
              <w:jc w:val="both"/>
              <w:rPr>
                <w:color w:val="000000"/>
                <w:sz w:val="27"/>
                <w:szCs w:val="27"/>
              </w:rPr>
            </w:pPr>
            <w:r w:rsidRPr="00720F63">
              <w:rPr>
                <w:color w:val="000000"/>
                <w:sz w:val="27"/>
                <w:szCs w:val="27"/>
              </w:rPr>
              <w:lastRenderedPageBreak/>
              <w:t xml:space="preserve">       - Vòng thi chung kết hùng biện tiếng Anh cấp tỉnh;</w:t>
            </w:r>
          </w:p>
          <w:p w:rsidR="00D80187" w:rsidRPr="00720F63" w:rsidRDefault="00D80187" w:rsidP="005D4B3A">
            <w:pPr>
              <w:spacing w:after="0" w:line="360" w:lineRule="exact"/>
              <w:jc w:val="both"/>
              <w:rPr>
                <w:color w:val="000000"/>
                <w:sz w:val="27"/>
                <w:szCs w:val="27"/>
              </w:rPr>
            </w:pPr>
            <w:r w:rsidRPr="00720F63">
              <w:rPr>
                <w:color w:val="000000"/>
                <w:sz w:val="27"/>
                <w:szCs w:val="27"/>
              </w:rPr>
              <w:t xml:space="preserve">       - Giải Điền kinh truyền thống cấp huyện và tham gia Giải Điền kinh tỉnh; Giải chạy Việt dã cấp tỉnh.</w:t>
            </w:r>
          </w:p>
          <w:p w:rsidR="00D80187" w:rsidRPr="00720F63" w:rsidRDefault="00D80187" w:rsidP="005D4B3A">
            <w:pPr>
              <w:spacing w:after="0" w:line="360" w:lineRule="exact"/>
              <w:jc w:val="both"/>
              <w:rPr>
                <w:color w:val="000000"/>
                <w:sz w:val="27"/>
                <w:szCs w:val="27"/>
              </w:rPr>
            </w:pPr>
            <w:r w:rsidRPr="00720F63">
              <w:rPr>
                <w:color w:val="000000"/>
                <w:sz w:val="27"/>
                <w:szCs w:val="27"/>
              </w:rPr>
              <w:t>5. Sinh hoạt chuyên môn theo cụm.</w:t>
            </w:r>
          </w:p>
          <w:p w:rsidR="00D80187" w:rsidRPr="00720F63" w:rsidRDefault="00D80187" w:rsidP="005D4B3A">
            <w:pPr>
              <w:spacing w:after="0" w:line="360" w:lineRule="exact"/>
              <w:jc w:val="both"/>
              <w:rPr>
                <w:color w:val="000000"/>
                <w:sz w:val="27"/>
                <w:szCs w:val="27"/>
              </w:rPr>
            </w:pPr>
            <w:r w:rsidRPr="00720F63">
              <w:rPr>
                <w:color w:val="000000"/>
                <w:sz w:val="27"/>
                <w:szCs w:val="27"/>
              </w:rPr>
              <w:t>6. Triển khai 4 chuyên đề</w:t>
            </w:r>
            <w:r w:rsidRPr="00720F63">
              <w:rPr>
                <w:color w:val="FF0000"/>
                <w:sz w:val="27"/>
                <w:szCs w:val="27"/>
              </w:rPr>
              <w:t>:  “</w:t>
            </w:r>
            <w:r w:rsidRPr="00720F63">
              <w:rPr>
                <w:bCs/>
                <w:iCs/>
                <w:color w:val="FF0000"/>
                <w:sz w:val="27"/>
                <w:szCs w:val="27"/>
              </w:rPr>
              <w:t>Luyện viết đoạn văn trình bày luận điểm cho học sinh lớp 8</w:t>
            </w:r>
            <w:r w:rsidRPr="00720F63">
              <w:rPr>
                <w:color w:val="FF0000"/>
                <w:sz w:val="27"/>
                <w:szCs w:val="27"/>
              </w:rPr>
              <w:t>.”; “Phương pháp nâng cao hiệu quả kĩ năng nói thông qua tranh tiếng Anh lớp 6  ”và “Một số kinh nghiệm bồi dưỡng HSG môn Tin học THCS”.</w:t>
            </w:r>
          </w:p>
          <w:p w:rsidR="00D80187" w:rsidRPr="00720F63" w:rsidRDefault="00D80187" w:rsidP="005D4B3A">
            <w:pPr>
              <w:spacing w:after="0" w:line="360" w:lineRule="exact"/>
              <w:jc w:val="both"/>
              <w:rPr>
                <w:color w:val="FF0000"/>
                <w:sz w:val="27"/>
                <w:szCs w:val="27"/>
              </w:rPr>
            </w:pPr>
            <w:r w:rsidRPr="00720F63">
              <w:rPr>
                <w:color w:val="000000"/>
                <w:sz w:val="27"/>
                <w:szCs w:val="27"/>
              </w:rPr>
              <w:t xml:space="preserve">7. Phối hợp với các tổ chuyên môn kiểm tra hồ sơ 3 CB, </w:t>
            </w:r>
            <w:r w:rsidRPr="00720F63">
              <w:rPr>
                <w:color w:val="FF0000"/>
                <w:sz w:val="27"/>
                <w:szCs w:val="27"/>
              </w:rPr>
              <w:t>GV (C. Lan, T. Khuyên, T. An); Tổ chức dự giờ đột xuất 4 tiết</w:t>
            </w:r>
          </w:p>
          <w:p w:rsidR="00D80187" w:rsidRPr="00720F63" w:rsidRDefault="00D80187" w:rsidP="005D4B3A">
            <w:pPr>
              <w:spacing w:after="0" w:line="360" w:lineRule="exact"/>
              <w:jc w:val="both"/>
              <w:rPr>
                <w:color w:val="000000"/>
                <w:sz w:val="27"/>
                <w:szCs w:val="27"/>
              </w:rPr>
            </w:pPr>
            <w:r w:rsidRPr="00720F63">
              <w:rPr>
                <w:color w:val="000000"/>
                <w:sz w:val="27"/>
                <w:szCs w:val="27"/>
              </w:rPr>
              <w:t>8. Sinh hoạt chuyên môn theo cụm.</w:t>
            </w:r>
          </w:p>
          <w:p w:rsidR="00D80187" w:rsidRPr="00720F63" w:rsidRDefault="00D80187" w:rsidP="005D4B3A">
            <w:pPr>
              <w:spacing w:after="0" w:line="360" w:lineRule="exact"/>
              <w:jc w:val="both"/>
              <w:rPr>
                <w:color w:val="000000"/>
                <w:sz w:val="27"/>
                <w:szCs w:val="27"/>
              </w:rPr>
            </w:pPr>
            <w:r w:rsidRPr="00720F63">
              <w:rPr>
                <w:color w:val="000000"/>
                <w:sz w:val="27"/>
                <w:szCs w:val="27"/>
              </w:rPr>
              <w:t>9. Tham gia tập huấn bơi an toàn và cứu đuối, phòng tránh tai nạn thương tích cho học sinh.</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lastRenderedPageBreak/>
              <w:t>4/2024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rPr>
              <w:t>1. Tổ chức các hoạt động chào mừng 49 năm ngày chiến thắng 30/4 thống nhất đất nước và ngày Quốc tế lao động 01/5 (Tổ chức ngày hội đọc sách, Tổ chức cuộc thi tìm hiểu chiến thắng 30/4 lịch sử)</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2.Thực hiện kế hoạch dạy học tuần 28, phấn đấu đến ngày 30/4 hoàn thành kế hoạch dạy học tuần 31. Hướng dẫn ôn tập học kỳ II.</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3. Tham gia các kỳ thi</w:t>
            </w:r>
          </w:p>
          <w:p w:rsidR="00D80187" w:rsidRPr="00720F63" w:rsidRDefault="00D80187" w:rsidP="005D4B3A">
            <w:pPr>
              <w:spacing w:after="0" w:line="360" w:lineRule="exact"/>
              <w:ind w:left="-9" w:firstLine="709"/>
              <w:jc w:val="both"/>
              <w:rPr>
                <w:color w:val="000000"/>
                <w:sz w:val="27"/>
                <w:szCs w:val="27"/>
              </w:rPr>
            </w:pPr>
            <w:r w:rsidRPr="00720F63">
              <w:rPr>
                <w:color w:val="000000"/>
                <w:sz w:val="27"/>
                <w:szCs w:val="27"/>
              </w:rPr>
              <w:t>-  Học sinh giỏi cấp huyện lớp 6, 7, 8.</w:t>
            </w:r>
          </w:p>
          <w:p w:rsidR="00D80187" w:rsidRPr="00720F63" w:rsidRDefault="00D80187" w:rsidP="005D4B3A">
            <w:pPr>
              <w:spacing w:after="0" w:line="360" w:lineRule="exact"/>
              <w:ind w:left="-9" w:firstLine="709"/>
              <w:jc w:val="both"/>
              <w:rPr>
                <w:color w:val="000000"/>
                <w:sz w:val="27"/>
                <w:szCs w:val="27"/>
              </w:rPr>
            </w:pPr>
            <w:r w:rsidRPr="00720F63">
              <w:rPr>
                <w:color w:val="000000"/>
                <w:sz w:val="27"/>
                <w:szCs w:val="27"/>
              </w:rPr>
              <w:t xml:space="preserve">- Thi MTCT lớp 8 cấp huyện. </w:t>
            </w:r>
          </w:p>
          <w:p w:rsidR="00D80187" w:rsidRPr="00720F63" w:rsidRDefault="00D80187" w:rsidP="005D4B3A">
            <w:pPr>
              <w:spacing w:after="0" w:line="360" w:lineRule="exact"/>
              <w:ind w:left="-9"/>
              <w:jc w:val="both"/>
              <w:rPr>
                <w:color w:val="FF0000"/>
                <w:sz w:val="27"/>
                <w:szCs w:val="27"/>
              </w:rPr>
            </w:pPr>
            <w:r w:rsidRPr="00720F63">
              <w:rPr>
                <w:color w:val="000000"/>
                <w:sz w:val="27"/>
                <w:szCs w:val="27"/>
              </w:rPr>
              <w:t xml:space="preserve">4. Phối hợp với các tổ chuyên môn tổ chức dự giờ, thăm lớp </w:t>
            </w:r>
            <w:r w:rsidRPr="00720F63">
              <w:rPr>
                <w:color w:val="FF0000"/>
                <w:sz w:val="27"/>
                <w:szCs w:val="27"/>
              </w:rPr>
              <w:t>4 tiết (T. V Thành,  T. Khuyên, C. Hạnh, T. An)</w:t>
            </w:r>
          </w:p>
          <w:p w:rsidR="00D80187" w:rsidRPr="00720F63" w:rsidRDefault="00D80187" w:rsidP="005D4B3A">
            <w:pPr>
              <w:spacing w:after="0" w:line="360" w:lineRule="exact"/>
              <w:jc w:val="both"/>
              <w:rPr>
                <w:color w:val="000000"/>
                <w:sz w:val="27"/>
                <w:szCs w:val="27"/>
              </w:rPr>
            </w:pPr>
            <w:r w:rsidRPr="00720F63">
              <w:rPr>
                <w:color w:val="000000"/>
                <w:sz w:val="27"/>
                <w:szCs w:val="27"/>
              </w:rPr>
              <w:t>5. Lập kế hoạch tổ chức kiểm tra cuối HKII</w:t>
            </w:r>
          </w:p>
        </w:tc>
      </w:tr>
      <w:tr w:rsidR="00D80187" w:rsidRPr="00720F63" w:rsidTr="00D80187">
        <w:trPr>
          <w:trHeight w:val="7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5/2024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lang w:val="vi-VN"/>
              </w:rPr>
              <w:t>tổ chức các hoạt động kỷ niệm ngày sinh Chủ tịch Hồ Chí Minh và ngày thành lập Đội Thiếu niên tiền phong Hồ Chí Minh;</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1. Thực hiện kế hoạch dạy học tuần 32 đến tuần 35. Kết thúc kế hoạch dạy học năm học vào ngày 31/5</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2. Chỉ đạo tổ chức kiểm tra HK II.</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3.  Hoàn thành các báo cáo cuối năm tổ chức tổng kết năm học 2022-2023.</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4. Chuẩn bị các điều kiện cho công tác tuyển sinh lớp 6, xét tốt nghiệp lớp 9 tại trường.</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5. Tổ chức xét công nhận tốt nghiệp THCS. Hoàn thành hồ sơ đề nghị PGD công nhận tốt nghiệp THCS cho học sinh lớp 9</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6. Cập nhật thông tin lên Cổng TTGDĐT để báo cáo cuối năm.</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7. Tổ chức giải bóng đá truyền thống trong học sinh, Giao lưu bóng đá trong CBGVNV các tổ.</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lastRenderedPageBreak/>
              <w:t>6/2024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ind w:left="-9"/>
              <w:jc w:val="both"/>
              <w:rPr>
                <w:color w:val="000000"/>
                <w:sz w:val="27"/>
                <w:szCs w:val="27"/>
              </w:rPr>
            </w:pPr>
            <w:r w:rsidRPr="00720F63">
              <w:rPr>
                <w:color w:val="000000"/>
                <w:sz w:val="27"/>
                <w:szCs w:val="27"/>
              </w:rPr>
              <w:t>1. Xét tốt nghiệp lớp 9 tại Phòng;</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 xml:space="preserve">2. Kí duyệt Học bạ. Xây dựng Kế hoạch giáo dục năm học 2023-2024. </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3. Tham gia hoạt động hưởng ứng ngày môi trường thế giới.</w:t>
            </w:r>
          </w:p>
          <w:p w:rsidR="00D80187" w:rsidRPr="00720F63" w:rsidRDefault="00D80187" w:rsidP="005D4B3A">
            <w:pPr>
              <w:spacing w:after="0" w:line="360" w:lineRule="exact"/>
              <w:ind w:left="-9"/>
              <w:jc w:val="both"/>
              <w:rPr>
                <w:color w:val="000000"/>
                <w:sz w:val="27"/>
                <w:szCs w:val="27"/>
              </w:rPr>
            </w:pPr>
            <w:r w:rsidRPr="00720F63">
              <w:rPr>
                <w:color w:val="000000"/>
                <w:sz w:val="27"/>
                <w:szCs w:val="27"/>
              </w:rPr>
              <w:t>4. Phối hợp với Công đoàn tổ chức thăm quan, dã ngoại.</w:t>
            </w:r>
          </w:p>
        </w:tc>
      </w:tr>
      <w:tr w:rsidR="00D80187" w:rsidRPr="00720F63" w:rsidTr="00D635F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187" w:rsidRPr="00720F63" w:rsidRDefault="00D80187" w:rsidP="005D4B3A">
            <w:pPr>
              <w:spacing w:after="0" w:line="360" w:lineRule="exact"/>
              <w:jc w:val="center"/>
              <w:rPr>
                <w:sz w:val="27"/>
                <w:szCs w:val="27"/>
              </w:rPr>
            </w:pPr>
            <w:r w:rsidRPr="00720F63">
              <w:rPr>
                <w:b/>
                <w:bCs/>
                <w:sz w:val="27"/>
                <w:szCs w:val="27"/>
                <w:shd w:val="clear" w:color="auto" w:fill="FFFFFF"/>
              </w:rPr>
              <w:t>7/2024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187" w:rsidRPr="00720F63" w:rsidRDefault="00D80187" w:rsidP="005D4B3A">
            <w:pPr>
              <w:spacing w:after="0" w:line="360" w:lineRule="exact"/>
              <w:jc w:val="both"/>
              <w:rPr>
                <w:color w:val="000000"/>
                <w:sz w:val="27"/>
                <w:szCs w:val="27"/>
              </w:rPr>
            </w:pPr>
            <w:r w:rsidRPr="00720F63">
              <w:rPr>
                <w:color w:val="000000"/>
                <w:sz w:val="27"/>
                <w:szCs w:val="27"/>
              </w:rPr>
              <w:t>1. Duyệt tuyển sinh lớp 6 tại Phòng.</w:t>
            </w:r>
          </w:p>
          <w:p w:rsidR="00D80187" w:rsidRPr="00720F63" w:rsidRDefault="00D80187" w:rsidP="005D4B3A">
            <w:pPr>
              <w:spacing w:after="0" w:line="360" w:lineRule="exact"/>
              <w:jc w:val="both"/>
              <w:rPr>
                <w:color w:val="000000"/>
                <w:sz w:val="27"/>
                <w:szCs w:val="27"/>
              </w:rPr>
            </w:pPr>
            <w:r w:rsidRPr="00720F63">
              <w:rPr>
                <w:color w:val="000000"/>
                <w:sz w:val="27"/>
                <w:szCs w:val="27"/>
              </w:rPr>
              <w:t>2. Xây dựng Kế hoạch giáo dục năm học 2024-2025;</w:t>
            </w:r>
          </w:p>
          <w:p w:rsidR="00D80187" w:rsidRPr="00720F63" w:rsidRDefault="00D80187" w:rsidP="005D4B3A">
            <w:pPr>
              <w:spacing w:after="0" w:line="360" w:lineRule="exact"/>
              <w:jc w:val="both"/>
              <w:rPr>
                <w:sz w:val="27"/>
                <w:szCs w:val="27"/>
              </w:rPr>
            </w:pPr>
            <w:r w:rsidRPr="00720F63">
              <w:rPr>
                <w:color w:val="000000"/>
                <w:sz w:val="27"/>
                <w:szCs w:val="27"/>
              </w:rPr>
              <w:t>3. Tham gia tập huấn sử dụng SKG lớp 9 cho năm học 2024-2025;</w:t>
            </w:r>
          </w:p>
        </w:tc>
      </w:tr>
    </w:tbl>
    <w:p w:rsidR="00D80187" w:rsidRPr="00720F63" w:rsidRDefault="00D80187" w:rsidP="005D4B3A">
      <w:pPr>
        <w:spacing w:after="0" w:line="360" w:lineRule="exact"/>
        <w:ind w:firstLine="709"/>
        <w:jc w:val="both"/>
        <w:rPr>
          <w:sz w:val="27"/>
          <w:szCs w:val="27"/>
        </w:rPr>
      </w:pPr>
    </w:p>
    <w:p w:rsidR="006C2C5C" w:rsidRPr="00720F63" w:rsidRDefault="006C2C5C" w:rsidP="005D4B3A">
      <w:pPr>
        <w:spacing w:after="0" w:line="360" w:lineRule="exact"/>
        <w:jc w:val="both"/>
        <w:rPr>
          <w:sz w:val="27"/>
          <w:szCs w:val="27"/>
        </w:rPr>
      </w:pPr>
    </w:p>
    <w:p w:rsidR="001312FE" w:rsidRDefault="001312FE" w:rsidP="005D4B3A">
      <w:pPr>
        <w:spacing w:after="0" w:line="360" w:lineRule="exact"/>
        <w:jc w:val="center"/>
        <w:rPr>
          <w:b/>
          <w:bCs/>
          <w:sz w:val="27"/>
          <w:szCs w:val="27"/>
          <w:shd w:val="clear" w:color="auto" w:fill="FFFFFF"/>
        </w:rPr>
      </w:pPr>
    </w:p>
    <w:p w:rsidR="001312FE" w:rsidRPr="001312FE" w:rsidRDefault="001312FE" w:rsidP="005D4B3A">
      <w:pPr>
        <w:spacing w:after="0" w:line="360" w:lineRule="exact"/>
        <w:rPr>
          <w:sz w:val="27"/>
          <w:szCs w:val="27"/>
        </w:rPr>
      </w:pPr>
    </w:p>
    <w:p w:rsidR="001312FE" w:rsidRPr="001312FE" w:rsidRDefault="001312FE" w:rsidP="001312FE">
      <w:pPr>
        <w:rPr>
          <w:sz w:val="27"/>
          <w:szCs w:val="27"/>
        </w:rPr>
      </w:pPr>
    </w:p>
    <w:p w:rsidR="001312FE" w:rsidRDefault="001312FE" w:rsidP="001312FE">
      <w:pPr>
        <w:rPr>
          <w:sz w:val="27"/>
          <w:szCs w:val="27"/>
        </w:rPr>
      </w:pPr>
    </w:p>
    <w:p w:rsidR="001312FE" w:rsidRDefault="001312FE" w:rsidP="001312FE">
      <w:pPr>
        <w:rPr>
          <w:sz w:val="27"/>
          <w:szCs w:val="27"/>
        </w:rPr>
      </w:pPr>
    </w:p>
    <w:p w:rsidR="003B701F" w:rsidRPr="001312FE" w:rsidRDefault="001312FE" w:rsidP="001312FE">
      <w:pPr>
        <w:tabs>
          <w:tab w:val="left" w:pos="6924"/>
        </w:tabs>
        <w:rPr>
          <w:sz w:val="27"/>
          <w:szCs w:val="27"/>
        </w:rPr>
      </w:pPr>
      <w:r>
        <w:rPr>
          <w:sz w:val="27"/>
          <w:szCs w:val="27"/>
        </w:rPr>
        <w:tab/>
      </w:r>
    </w:p>
    <w:sectPr w:rsidR="003B701F" w:rsidRPr="001312FE" w:rsidSect="00471F4B">
      <w:headerReference w:type="default" r:id="rId9"/>
      <w:footerReference w:type="default" r:id="rId10"/>
      <w:pgSz w:w="11907" w:h="16840"/>
      <w:pgMar w:top="851" w:right="1134" w:bottom="1134" w:left="1701" w:header="720" w:footer="49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65" w:rsidRDefault="00B83265">
      <w:pPr>
        <w:spacing w:after="0" w:line="240" w:lineRule="auto"/>
      </w:pPr>
      <w:r>
        <w:separator/>
      </w:r>
    </w:p>
  </w:endnote>
  <w:endnote w:type="continuationSeparator" w:id="1">
    <w:p w:rsidR="00B83265" w:rsidRDefault="00B83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B0500000000000000"/>
    <w:charset w:val="00"/>
    <w:family w:val="swiss"/>
    <w:pitch w:val="variable"/>
    <w:sig w:usb0="20000A87" w:usb1="08000000" w:usb2="00000008" w:usb3="00000000" w:csb0="000001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9B" w:rsidRDefault="0005389B">
    <w:pPr>
      <w:pBdr>
        <w:top w:val="nil"/>
        <w:left w:val="nil"/>
        <w:bottom w:val="nil"/>
        <w:right w:val="nil"/>
        <w:between w:val="nil"/>
      </w:pBdr>
      <w:tabs>
        <w:tab w:val="center" w:pos="4680"/>
        <w:tab w:val="right" w:pos="9360"/>
      </w:tabs>
      <w:spacing w:after="0" w:line="240" w:lineRule="auto"/>
      <w:jc w:val="center"/>
      <w:rPr>
        <w:color w:val="000000"/>
      </w:rPr>
    </w:pPr>
  </w:p>
  <w:p w:rsidR="0005389B" w:rsidRDefault="0005389B">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65" w:rsidRDefault="00B83265">
      <w:pPr>
        <w:spacing w:after="0" w:line="240" w:lineRule="auto"/>
      </w:pPr>
      <w:r>
        <w:separator/>
      </w:r>
    </w:p>
  </w:footnote>
  <w:footnote w:type="continuationSeparator" w:id="1">
    <w:p w:rsidR="00B83265" w:rsidRDefault="00B83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144"/>
      <w:docPartObj>
        <w:docPartGallery w:val="Page Numbers (Top of Page)"/>
        <w:docPartUnique/>
      </w:docPartObj>
    </w:sdtPr>
    <w:sdtContent>
      <w:p w:rsidR="00471F4B" w:rsidRDefault="007B3D51">
        <w:pPr>
          <w:pStyle w:val="Header"/>
          <w:jc w:val="center"/>
        </w:pPr>
        <w:fldSimple w:instr=" PAGE   \* MERGEFORMAT ">
          <w:r w:rsidR="008241CC">
            <w:rPr>
              <w:noProof/>
            </w:rPr>
            <w:t>24</w:t>
          </w:r>
        </w:fldSimple>
      </w:p>
    </w:sdtContent>
  </w:sdt>
  <w:p w:rsidR="0005389B" w:rsidRDefault="0005389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A136D6"/>
    <w:multiLevelType w:val="multilevel"/>
    <w:tmpl w:val="B9EAF00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C62D6"/>
    <w:multiLevelType w:val="hybridMultilevel"/>
    <w:tmpl w:val="D9C87792"/>
    <w:lvl w:ilvl="0" w:tplc="A876315A">
      <w:numFmt w:val="bullet"/>
      <w:lvlText w:val="-"/>
      <w:lvlJc w:val="left"/>
      <w:pPr>
        <w:ind w:left="112" w:hanging="152"/>
      </w:pPr>
      <w:rPr>
        <w:rFonts w:ascii="Times New Roman" w:eastAsia="Times New Roman" w:hAnsi="Times New Roman" w:cs="Times New Roman" w:hint="default"/>
        <w:b w:val="0"/>
        <w:bCs w:val="0"/>
        <w:i w:val="0"/>
        <w:iCs w:val="0"/>
        <w:w w:val="99"/>
        <w:sz w:val="25"/>
        <w:szCs w:val="25"/>
        <w:lang w:eastAsia="en-US" w:bidi="ar-SA"/>
      </w:rPr>
    </w:lvl>
    <w:lvl w:ilvl="1" w:tplc="D084F0A0">
      <w:numFmt w:val="bullet"/>
      <w:lvlText w:val="•"/>
      <w:lvlJc w:val="left"/>
      <w:pPr>
        <w:ind w:left="931" w:hanging="152"/>
      </w:pPr>
      <w:rPr>
        <w:rFonts w:hint="default"/>
        <w:lang w:eastAsia="en-US" w:bidi="ar-SA"/>
      </w:rPr>
    </w:lvl>
    <w:lvl w:ilvl="2" w:tplc="DFB4B7C2">
      <w:numFmt w:val="bullet"/>
      <w:lvlText w:val="•"/>
      <w:lvlJc w:val="left"/>
      <w:pPr>
        <w:ind w:left="1743" w:hanging="152"/>
      </w:pPr>
      <w:rPr>
        <w:rFonts w:hint="default"/>
        <w:lang w:eastAsia="en-US" w:bidi="ar-SA"/>
      </w:rPr>
    </w:lvl>
    <w:lvl w:ilvl="3" w:tplc="3A76167A">
      <w:numFmt w:val="bullet"/>
      <w:lvlText w:val="•"/>
      <w:lvlJc w:val="left"/>
      <w:pPr>
        <w:ind w:left="2554" w:hanging="152"/>
      </w:pPr>
      <w:rPr>
        <w:rFonts w:hint="default"/>
        <w:lang w:eastAsia="en-US" w:bidi="ar-SA"/>
      </w:rPr>
    </w:lvl>
    <w:lvl w:ilvl="4" w:tplc="9DA8E31E">
      <w:numFmt w:val="bullet"/>
      <w:lvlText w:val="•"/>
      <w:lvlJc w:val="left"/>
      <w:pPr>
        <w:ind w:left="3366" w:hanging="152"/>
      </w:pPr>
      <w:rPr>
        <w:rFonts w:hint="default"/>
        <w:lang w:eastAsia="en-US" w:bidi="ar-SA"/>
      </w:rPr>
    </w:lvl>
    <w:lvl w:ilvl="5" w:tplc="8FE493C2">
      <w:numFmt w:val="bullet"/>
      <w:lvlText w:val="•"/>
      <w:lvlJc w:val="left"/>
      <w:pPr>
        <w:ind w:left="4178" w:hanging="152"/>
      </w:pPr>
      <w:rPr>
        <w:rFonts w:hint="default"/>
        <w:lang w:eastAsia="en-US" w:bidi="ar-SA"/>
      </w:rPr>
    </w:lvl>
    <w:lvl w:ilvl="6" w:tplc="040EDC8E">
      <w:numFmt w:val="bullet"/>
      <w:lvlText w:val="•"/>
      <w:lvlJc w:val="left"/>
      <w:pPr>
        <w:ind w:left="4989" w:hanging="152"/>
      </w:pPr>
      <w:rPr>
        <w:rFonts w:hint="default"/>
        <w:lang w:eastAsia="en-US" w:bidi="ar-SA"/>
      </w:rPr>
    </w:lvl>
    <w:lvl w:ilvl="7" w:tplc="DB340340">
      <w:numFmt w:val="bullet"/>
      <w:lvlText w:val="•"/>
      <w:lvlJc w:val="left"/>
      <w:pPr>
        <w:ind w:left="5801" w:hanging="152"/>
      </w:pPr>
      <w:rPr>
        <w:rFonts w:hint="default"/>
        <w:lang w:eastAsia="en-US" w:bidi="ar-SA"/>
      </w:rPr>
    </w:lvl>
    <w:lvl w:ilvl="8" w:tplc="1FAC72F8">
      <w:numFmt w:val="bullet"/>
      <w:lvlText w:val="•"/>
      <w:lvlJc w:val="left"/>
      <w:pPr>
        <w:ind w:left="6612" w:hanging="152"/>
      </w:pPr>
      <w:rPr>
        <w:rFonts w:hint="default"/>
        <w:lang w:eastAsia="en-US" w:bidi="ar-SA"/>
      </w:rPr>
    </w:lvl>
  </w:abstractNum>
  <w:abstractNum w:abstractNumId="4">
    <w:nsid w:val="0ED6641E"/>
    <w:multiLevelType w:val="hybridMultilevel"/>
    <w:tmpl w:val="45D8FCE6"/>
    <w:lvl w:ilvl="0" w:tplc="CD640A78">
      <w:start w:val="1"/>
      <w:numFmt w:val="decimal"/>
      <w:lvlText w:val="%1"/>
      <w:lvlJc w:val="left"/>
      <w:pPr>
        <w:ind w:left="282" w:hanging="140"/>
      </w:pPr>
      <w:rPr>
        <w:rFonts w:ascii="Times New Roman" w:eastAsia="Times New Roman" w:hAnsi="Times New Roman" w:cs="Times New Roman" w:hint="default"/>
        <w:b w:val="0"/>
        <w:bCs w:val="0"/>
        <w:i w:val="0"/>
        <w:iCs w:val="0"/>
        <w:w w:val="100"/>
        <w:position w:val="10"/>
        <w:sz w:val="18"/>
        <w:szCs w:val="18"/>
        <w:lang w:eastAsia="en-US" w:bidi="ar-SA"/>
      </w:rPr>
    </w:lvl>
    <w:lvl w:ilvl="1" w:tplc="DF7C36D4">
      <w:numFmt w:val="bullet"/>
      <w:lvlText w:val="•"/>
      <w:lvlJc w:val="left"/>
      <w:pPr>
        <w:ind w:left="1212" w:hanging="140"/>
      </w:pPr>
      <w:rPr>
        <w:rFonts w:hint="default"/>
        <w:lang w:eastAsia="en-US" w:bidi="ar-SA"/>
      </w:rPr>
    </w:lvl>
    <w:lvl w:ilvl="2" w:tplc="EDF6A6B0">
      <w:numFmt w:val="bullet"/>
      <w:lvlText w:val="•"/>
      <w:lvlJc w:val="left"/>
      <w:pPr>
        <w:ind w:left="2145" w:hanging="140"/>
      </w:pPr>
      <w:rPr>
        <w:rFonts w:hint="default"/>
        <w:lang w:eastAsia="en-US" w:bidi="ar-SA"/>
      </w:rPr>
    </w:lvl>
    <w:lvl w:ilvl="3" w:tplc="5B4615CE">
      <w:numFmt w:val="bullet"/>
      <w:lvlText w:val="•"/>
      <w:lvlJc w:val="left"/>
      <w:pPr>
        <w:ind w:left="3077" w:hanging="140"/>
      </w:pPr>
      <w:rPr>
        <w:rFonts w:hint="default"/>
        <w:lang w:eastAsia="en-US" w:bidi="ar-SA"/>
      </w:rPr>
    </w:lvl>
    <w:lvl w:ilvl="4" w:tplc="BD889B40">
      <w:numFmt w:val="bullet"/>
      <w:lvlText w:val="•"/>
      <w:lvlJc w:val="left"/>
      <w:pPr>
        <w:ind w:left="4010" w:hanging="140"/>
      </w:pPr>
      <w:rPr>
        <w:rFonts w:hint="default"/>
        <w:lang w:eastAsia="en-US" w:bidi="ar-SA"/>
      </w:rPr>
    </w:lvl>
    <w:lvl w:ilvl="5" w:tplc="74E28992">
      <w:numFmt w:val="bullet"/>
      <w:lvlText w:val="•"/>
      <w:lvlJc w:val="left"/>
      <w:pPr>
        <w:ind w:left="4943" w:hanging="140"/>
      </w:pPr>
      <w:rPr>
        <w:rFonts w:hint="default"/>
        <w:lang w:eastAsia="en-US" w:bidi="ar-SA"/>
      </w:rPr>
    </w:lvl>
    <w:lvl w:ilvl="6" w:tplc="19C8728C">
      <w:numFmt w:val="bullet"/>
      <w:lvlText w:val="•"/>
      <w:lvlJc w:val="left"/>
      <w:pPr>
        <w:ind w:left="5875" w:hanging="140"/>
      </w:pPr>
      <w:rPr>
        <w:rFonts w:hint="default"/>
        <w:lang w:eastAsia="en-US" w:bidi="ar-SA"/>
      </w:rPr>
    </w:lvl>
    <w:lvl w:ilvl="7" w:tplc="F790189C">
      <w:numFmt w:val="bullet"/>
      <w:lvlText w:val="•"/>
      <w:lvlJc w:val="left"/>
      <w:pPr>
        <w:ind w:left="6808" w:hanging="140"/>
      </w:pPr>
      <w:rPr>
        <w:rFonts w:hint="default"/>
        <w:lang w:eastAsia="en-US" w:bidi="ar-SA"/>
      </w:rPr>
    </w:lvl>
    <w:lvl w:ilvl="8" w:tplc="7B32C406">
      <w:numFmt w:val="bullet"/>
      <w:lvlText w:val="•"/>
      <w:lvlJc w:val="left"/>
      <w:pPr>
        <w:ind w:left="7741" w:hanging="140"/>
      </w:pPr>
      <w:rPr>
        <w:rFonts w:hint="default"/>
        <w:lang w:eastAsia="en-US" w:bidi="ar-SA"/>
      </w:rPr>
    </w:lvl>
  </w:abstractNum>
  <w:abstractNum w:abstractNumId="5">
    <w:nsid w:val="23E720C9"/>
    <w:multiLevelType w:val="hybridMultilevel"/>
    <w:tmpl w:val="DC7E4DBC"/>
    <w:lvl w:ilvl="0" w:tplc="E2C43050">
      <w:start w:val="10"/>
      <w:numFmt w:val="bullet"/>
      <w:lvlText w:val="-"/>
      <w:lvlJc w:val="left"/>
      <w:pPr>
        <w:ind w:left="1129" w:hanging="360"/>
      </w:pPr>
      <w:rPr>
        <w:rFonts w:ascii="Times New Roman" w:eastAsia="Times New Roman"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6">
    <w:nsid w:val="27064354"/>
    <w:multiLevelType w:val="hybridMultilevel"/>
    <w:tmpl w:val="5A92ECA8"/>
    <w:lvl w:ilvl="0" w:tplc="76FC420A">
      <w:start w:val="1"/>
      <w:numFmt w:val="lowerLetter"/>
      <w:lvlText w:val="%1)"/>
      <w:lvlJc w:val="left"/>
      <w:pPr>
        <w:ind w:left="282" w:hanging="286"/>
      </w:pPr>
      <w:rPr>
        <w:rFonts w:ascii="Times New Roman" w:eastAsia="Times New Roman" w:hAnsi="Times New Roman" w:cs="Times New Roman" w:hint="default"/>
        <w:b w:val="0"/>
        <w:bCs w:val="0"/>
        <w:i w:val="0"/>
        <w:iCs w:val="0"/>
        <w:w w:val="100"/>
        <w:sz w:val="28"/>
        <w:szCs w:val="28"/>
        <w:lang w:eastAsia="en-US" w:bidi="ar-SA"/>
      </w:rPr>
    </w:lvl>
    <w:lvl w:ilvl="1" w:tplc="E1C86904">
      <w:numFmt w:val="bullet"/>
      <w:lvlText w:val="•"/>
      <w:lvlJc w:val="left"/>
      <w:pPr>
        <w:ind w:left="1212" w:hanging="286"/>
      </w:pPr>
      <w:rPr>
        <w:rFonts w:hint="default"/>
        <w:lang w:eastAsia="en-US" w:bidi="ar-SA"/>
      </w:rPr>
    </w:lvl>
    <w:lvl w:ilvl="2" w:tplc="16A051CE">
      <w:numFmt w:val="bullet"/>
      <w:lvlText w:val="•"/>
      <w:lvlJc w:val="left"/>
      <w:pPr>
        <w:ind w:left="2145" w:hanging="286"/>
      </w:pPr>
      <w:rPr>
        <w:rFonts w:hint="default"/>
        <w:lang w:eastAsia="en-US" w:bidi="ar-SA"/>
      </w:rPr>
    </w:lvl>
    <w:lvl w:ilvl="3" w:tplc="BB3C5DAE">
      <w:numFmt w:val="bullet"/>
      <w:lvlText w:val="•"/>
      <w:lvlJc w:val="left"/>
      <w:pPr>
        <w:ind w:left="3077" w:hanging="286"/>
      </w:pPr>
      <w:rPr>
        <w:rFonts w:hint="default"/>
        <w:lang w:eastAsia="en-US" w:bidi="ar-SA"/>
      </w:rPr>
    </w:lvl>
    <w:lvl w:ilvl="4" w:tplc="3FA4D920">
      <w:numFmt w:val="bullet"/>
      <w:lvlText w:val="•"/>
      <w:lvlJc w:val="left"/>
      <w:pPr>
        <w:ind w:left="4010" w:hanging="286"/>
      </w:pPr>
      <w:rPr>
        <w:rFonts w:hint="default"/>
        <w:lang w:eastAsia="en-US" w:bidi="ar-SA"/>
      </w:rPr>
    </w:lvl>
    <w:lvl w:ilvl="5" w:tplc="1ADCEE18">
      <w:numFmt w:val="bullet"/>
      <w:lvlText w:val="•"/>
      <w:lvlJc w:val="left"/>
      <w:pPr>
        <w:ind w:left="4943" w:hanging="286"/>
      </w:pPr>
      <w:rPr>
        <w:rFonts w:hint="default"/>
        <w:lang w:eastAsia="en-US" w:bidi="ar-SA"/>
      </w:rPr>
    </w:lvl>
    <w:lvl w:ilvl="6" w:tplc="C75CC1D0">
      <w:numFmt w:val="bullet"/>
      <w:lvlText w:val="•"/>
      <w:lvlJc w:val="left"/>
      <w:pPr>
        <w:ind w:left="5875" w:hanging="286"/>
      </w:pPr>
      <w:rPr>
        <w:rFonts w:hint="default"/>
        <w:lang w:eastAsia="en-US" w:bidi="ar-SA"/>
      </w:rPr>
    </w:lvl>
    <w:lvl w:ilvl="7" w:tplc="FD2287A4">
      <w:numFmt w:val="bullet"/>
      <w:lvlText w:val="•"/>
      <w:lvlJc w:val="left"/>
      <w:pPr>
        <w:ind w:left="6808" w:hanging="286"/>
      </w:pPr>
      <w:rPr>
        <w:rFonts w:hint="default"/>
        <w:lang w:eastAsia="en-US" w:bidi="ar-SA"/>
      </w:rPr>
    </w:lvl>
    <w:lvl w:ilvl="8" w:tplc="496C19FA">
      <w:numFmt w:val="bullet"/>
      <w:lvlText w:val="•"/>
      <w:lvlJc w:val="left"/>
      <w:pPr>
        <w:ind w:left="7741" w:hanging="286"/>
      </w:pPr>
      <w:rPr>
        <w:rFonts w:hint="default"/>
        <w:lang w:eastAsia="en-US" w:bidi="ar-SA"/>
      </w:rPr>
    </w:lvl>
  </w:abstractNum>
  <w:abstractNum w:abstractNumId="7">
    <w:nsid w:val="2913096E"/>
    <w:multiLevelType w:val="hybridMultilevel"/>
    <w:tmpl w:val="963ABD90"/>
    <w:lvl w:ilvl="0" w:tplc="B4C80DFC">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616AC6"/>
    <w:multiLevelType w:val="hybridMultilevel"/>
    <w:tmpl w:val="9F9253CC"/>
    <w:lvl w:ilvl="0" w:tplc="B6E4B79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503A7C"/>
    <w:multiLevelType w:val="hybridMultilevel"/>
    <w:tmpl w:val="8500BD2E"/>
    <w:lvl w:ilvl="0" w:tplc="B22EFB2C">
      <w:start w:val="1"/>
      <w:numFmt w:val="bullet"/>
      <w:lvlText w:val="-"/>
      <w:lvlJc w:val="left"/>
      <w:pPr>
        <w:ind w:left="1129" w:hanging="360"/>
      </w:pPr>
      <w:rPr>
        <w:rFonts w:ascii="Times New Roman" w:eastAsia="Times New Roman"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0">
    <w:nsid w:val="306D71C8"/>
    <w:multiLevelType w:val="hybridMultilevel"/>
    <w:tmpl w:val="B56A4A7E"/>
    <w:lvl w:ilvl="0" w:tplc="BA1AEA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70635"/>
    <w:multiLevelType w:val="multilevel"/>
    <w:tmpl w:val="8CECE678"/>
    <w:lvl w:ilvl="0">
      <w:start w:val="1"/>
      <w:numFmt w:val="upperRoman"/>
      <w:lvlText w:val="%1."/>
      <w:lvlJc w:val="left"/>
      <w:pPr>
        <w:ind w:left="1097" w:hanging="250"/>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2."/>
      <w:lvlJc w:val="left"/>
      <w:pPr>
        <w:ind w:left="282" w:hanging="295"/>
      </w:pPr>
      <w:rPr>
        <w:rFonts w:hint="default"/>
        <w:w w:val="100"/>
        <w:lang w:eastAsia="en-US" w:bidi="ar-SA"/>
      </w:rPr>
    </w:lvl>
    <w:lvl w:ilvl="2">
      <w:start w:val="1"/>
      <w:numFmt w:val="decimal"/>
      <w:lvlText w:val="%2.%3."/>
      <w:lvlJc w:val="left"/>
      <w:pPr>
        <w:ind w:left="1340" w:hanging="295"/>
      </w:pPr>
      <w:rPr>
        <w:rFonts w:ascii="Times New Roman" w:eastAsia="Times New Roman" w:hAnsi="Times New Roman" w:cs="Times New Roman" w:hint="default"/>
        <w:b w:val="0"/>
        <w:bCs w:val="0"/>
        <w:i w:val="0"/>
        <w:iCs w:val="0"/>
        <w:w w:val="100"/>
        <w:sz w:val="28"/>
        <w:szCs w:val="28"/>
        <w:lang w:eastAsia="en-US" w:bidi="ar-SA"/>
      </w:rPr>
    </w:lvl>
    <w:lvl w:ilvl="3">
      <w:numFmt w:val="bullet"/>
      <w:lvlText w:val="•"/>
      <w:lvlJc w:val="left"/>
      <w:pPr>
        <w:ind w:left="1340" w:hanging="295"/>
      </w:pPr>
      <w:rPr>
        <w:rFonts w:hint="default"/>
        <w:lang w:eastAsia="en-US" w:bidi="ar-SA"/>
      </w:rPr>
    </w:lvl>
    <w:lvl w:ilvl="4">
      <w:numFmt w:val="bullet"/>
      <w:lvlText w:val="•"/>
      <w:lvlJc w:val="left"/>
      <w:pPr>
        <w:ind w:left="2520" w:hanging="295"/>
      </w:pPr>
      <w:rPr>
        <w:rFonts w:hint="default"/>
        <w:lang w:eastAsia="en-US" w:bidi="ar-SA"/>
      </w:rPr>
    </w:lvl>
    <w:lvl w:ilvl="5">
      <w:numFmt w:val="bullet"/>
      <w:lvlText w:val="•"/>
      <w:lvlJc w:val="left"/>
      <w:pPr>
        <w:ind w:left="3701" w:hanging="295"/>
      </w:pPr>
      <w:rPr>
        <w:rFonts w:hint="default"/>
        <w:lang w:eastAsia="en-US" w:bidi="ar-SA"/>
      </w:rPr>
    </w:lvl>
    <w:lvl w:ilvl="6">
      <w:numFmt w:val="bullet"/>
      <w:lvlText w:val="•"/>
      <w:lvlJc w:val="left"/>
      <w:pPr>
        <w:ind w:left="4882" w:hanging="295"/>
      </w:pPr>
      <w:rPr>
        <w:rFonts w:hint="default"/>
        <w:lang w:eastAsia="en-US" w:bidi="ar-SA"/>
      </w:rPr>
    </w:lvl>
    <w:lvl w:ilvl="7">
      <w:numFmt w:val="bullet"/>
      <w:lvlText w:val="•"/>
      <w:lvlJc w:val="left"/>
      <w:pPr>
        <w:ind w:left="6063" w:hanging="295"/>
      </w:pPr>
      <w:rPr>
        <w:rFonts w:hint="default"/>
        <w:lang w:eastAsia="en-US" w:bidi="ar-SA"/>
      </w:rPr>
    </w:lvl>
    <w:lvl w:ilvl="8">
      <w:numFmt w:val="bullet"/>
      <w:lvlText w:val="•"/>
      <w:lvlJc w:val="left"/>
      <w:pPr>
        <w:ind w:left="7244" w:hanging="295"/>
      </w:pPr>
      <w:rPr>
        <w:rFonts w:hint="default"/>
        <w:lang w:eastAsia="en-US" w:bidi="ar-SA"/>
      </w:rPr>
    </w:lvl>
  </w:abstractNum>
  <w:abstractNum w:abstractNumId="12">
    <w:nsid w:val="3E7E2CDE"/>
    <w:multiLevelType w:val="hybridMultilevel"/>
    <w:tmpl w:val="D6645360"/>
    <w:lvl w:ilvl="0" w:tplc="E2F09FA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5551A"/>
    <w:multiLevelType w:val="hybridMultilevel"/>
    <w:tmpl w:val="D122C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5409"/>
    <w:multiLevelType w:val="multilevel"/>
    <w:tmpl w:val="2AF082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30C07CD"/>
    <w:multiLevelType w:val="hybridMultilevel"/>
    <w:tmpl w:val="CC125B36"/>
    <w:lvl w:ilvl="0" w:tplc="928699B2">
      <w:start w:val="1"/>
      <w:numFmt w:val="lowerLetter"/>
      <w:lvlText w:val="%1)"/>
      <w:lvlJc w:val="left"/>
      <w:pPr>
        <w:ind w:left="282" w:hanging="279"/>
        <w:jc w:val="right"/>
      </w:pPr>
      <w:rPr>
        <w:rFonts w:ascii="Times New Roman" w:eastAsia="Times New Roman" w:hAnsi="Times New Roman" w:cs="Times New Roman" w:hint="default"/>
        <w:b w:val="0"/>
        <w:bCs w:val="0"/>
        <w:i w:val="0"/>
        <w:iCs w:val="0"/>
        <w:w w:val="100"/>
        <w:sz w:val="28"/>
        <w:szCs w:val="28"/>
        <w:lang w:eastAsia="en-US" w:bidi="ar-SA"/>
      </w:rPr>
    </w:lvl>
    <w:lvl w:ilvl="1" w:tplc="C5140908">
      <w:numFmt w:val="bullet"/>
      <w:lvlText w:val="•"/>
      <w:lvlJc w:val="left"/>
      <w:pPr>
        <w:ind w:left="1212" w:hanging="279"/>
      </w:pPr>
      <w:rPr>
        <w:rFonts w:hint="default"/>
        <w:lang w:eastAsia="en-US" w:bidi="ar-SA"/>
      </w:rPr>
    </w:lvl>
    <w:lvl w:ilvl="2" w:tplc="C42417D2">
      <w:numFmt w:val="bullet"/>
      <w:lvlText w:val="•"/>
      <w:lvlJc w:val="left"/>
      <w:pPr>
        <w:ind w:left="2145" w:hanging="279"/>
      </w:pPr>
      <w:rPr>
        <w:rFonts w:hint="default"/>
        <w:lang w:eastAsia="en-US" w:bidi="ar-SA"/>
      </w:rPr>
    </w:lvl>
    <w:lvl w:ilvl="3" w:tplc="381CFA60">
      <w:numFmt w:val="bullet"/>
      <w:lvlText w:val="•"/>
      <w:lvlJc w:val="left"/>
      <w:pPr>
        <w:ind w:left="3077" w:hanging="279"/>
      </w:pPr>
      <w:rPr>
        <w:rFonts w:hint="default"/>
        <w:lang w:eastAsia="en-US" w:bidi="ar-SA"/>
      </w:rPr>
    </w:lvl>
    <w:lvl w:ilvl="4" w:tplc="B6100288">
      <w:numFmt w:val="bullet"/>
      <w:lvlText w:val="•"/>
      <w:lvlJc w:val="left"/>
      <w:pPr>
        <w:ind w:left="4010" w:hanging="279"/>
      </w:pPr>
      <w:rPr>
        <w:rFonts w:hint="default"/>
        <w:lang w:eastAsia="en-US" w:bidi="ar-SA"/>
      </w:rPr>
    </w:lvl>
    <w:lvl w:ilvl="5" w:tplc="698A51CA">
      <w:numFmt w:val="bullet"/>
      <w:lvlText w:val="•"/>
      <w:lvlJc w:val="left"/>
      <w:pPr>
        <w:ind w:left="4943" w:hanging="279"/>
      </w:pPr>
      <w:rPr>
        <w:rFonts w:hint="default"/>
        <w:lang w:eastAsia="en-US" w:bidi="ar-SA"/>
      </w:rPr>
    </w:lvl>
    <w:lvl w:ilvl="6" w:tplc="0A8E3874">
      <w:numFmt w:val="bullet"/>
      <w:lvlText w:val="•"/>
      <w:lvlJc w:val="left"/>
      <w:pPr>
        <w:ind w:left="5875" w:hanging="279"/>
      </w:pPr>
      <w:rPr>
        <w:rFonts w:hint="default"/>
        <w:lang w:eastAsia="en-US" w:bidi="ar-SA"/>
      </w:rPr>
    </w:lvl>
    <w:lvl w:ilvl="7" w:tplc="243A2942">
      <w:numFmt w:val="bullet"/>
      <w:lvlText w:val="•"/>
      <w:lvlJc w:val="left"/>
      <w:pPr>
        <w:ind w:left="6808" w:hanging="279"/>
      </w:pPr>
      <w:rPr>
        <w:rFonts w:hint="default"/>
        <w:lang w:eastAsia="en-US" w:bidi="ar-SA"/>
      </w:rPr>
    </w:lvl>
    <w:lvl w:ilvl="8" w:tplc="37E81BC8">
      <w:numFmt w:val="bullet"/>
      <w:lvlText w:val="•"/>
      <w:lvlJc w:val="left"/>
      <w:pPr>
        <w:ind w:left="7741" w:hanging="279"/>
      </w:pPr>
      <w:rPr>
        <w:rFonts w:hint="default"/>
        <w:lang w:eastAsia="en-US" w:bidi="ar-SA"/>
      </w:rPr>
    </w:lvl>
  </w:abstractNum>
  <w:abstractNum w:abstractNumId="16">
    <w:nsid w:val="63243AE8"/>
    <w:multiLevelType w:val="hybridMultilevel"/>
    <w:tmpl w:val="3348B1CC"/>
    <w:lvl w:ilvl="0" w:tplc="73F85BE0">
      <w:numFmt w:val="bullet"/>
      <w:lvlText w:val="-"/>
      <w:lvlJc w:val="left"/>
      <w:pPr>
        <w:ind w:left="112" w:hanging="149"/>
      </w:pPr>
      <w:rPr>
        <w:rFonts w:ascii="Times New Roman" w:eastAsia="Times New Roman" w:hAnsi="Times New Roman" w:cs="Times New Roman" w:hint="default"/>
        <w:b w:val="0"/>
        <w:bCs w:val="0"/>
        <w:i w:val="0"/>
        <w:iCs w:val="0"/>
        <w:w w:val="99"/>
        <w:sz w:val="25"/>
        <w:szCs w:val="25"/>
        <w:lang w:eastAsia="en-US" w:bidi="ar-SA"/>
      </w:rPr>
    </w:lvl>
    <w:lvl w:ilvl="1" w:tplc="0C9AF36E">
      <w:numFmt w:val="bullet"/>
      <w:lvlText w:val="•"/>
      <w:lvlJc w:val="left"/>
      <w:pPr>
        <w:ind w:left="931" w:hanging="149"/>
      </w:pPr>
      <w:rPr>
        <w:rFonts w:hint="default"/>
        <w:lang w:eastAsia="en-US" w:bidi="ar-SA"/>
      </w:rPr>
    </w:lvl>
    <w:lvl w:ilvl="2" w:tplc="8342128A">
      <w:numFmt w:val="bullet"/>
      <w:lvlText w:val="•"/>
      <w:lvlJc w:val="left"/>
      <w:pPr>
        <w:ind w:left="1743" w:hanging="149"/>
      </w:pPr>
      <w:rPr>
        <w:rFonts w:hint="default"/>
        <w:lang w:eastAsia="en-US" w:bidi="ar-SA"/>
      </w:rPr>
    </w:lvl>
    <w:lvl w:ilvl="3" w:tplc="A1303EAE">
      <w:numFmt w:val="bullet"/>
      <w:lvlText w:val="•"/>
      <w:lvlJc w:val="left"/>
      <w:pPr>
        <w:ind w:left="2554" w:hanging="149"/>
      </w:pPr>
      <w:rPr>
        <w:rFonts w:hint="default"/>
        <w:lang w:eastAsia="en-US" w:bidi="ar-SA"/>
      </w:rPr>
    </w:lvl>
    <w:lvl w:ilvl="4" w:tplc="0A46A270">
      <w:numFmt w:val="bullet"/>
      <w:lvlText w:val="•"/>
      <w:lvlJc w:val="left"/>
      <w:pPr>
        <w:ind w:left="3366" w:hanging="149"/>
      </w:pPr>
      <w:rPr>
        <w:rFonts w:hint="default"/>
        <w:lang w:eastAsia="en-US" w:bidi="ar-SA"/>
      </w:rPr>
    </w:lvl>
    <w:lvl w:ilvl="5" w:tplc="0C464996">
      <w:numFmt w:val="bullet"/>
      <w:lvlText w:val="•"/>
      <w:lvlJc w:val="left"/>
      <w:pPr>
        <w:ind w:left="4178" w:hanging="149"/>
      </w:pPr>
      <w:rPr>
        <w:rFonts w:hint="default"/>
        <w:lang w:eastAsia="en-US" w:bidi="ar-SA"/>
      </w:rPr>
    </w:lvl>
    <w:lvl w:ilvl="6" w:tplc="655E1D3C">
      <w:numFmt w:val="bullet"/>
      <w:lvlText w:val="•"/>
      <w:lvlJc w:val="left"/>
      <w:pPr>
        <w:ind w:left="4989" w:hanging="149"/>
      </w:pPr>
      <w:rPr>
        <w:rFonts w:hint="default"/>
        <w:lang w:eastAsia="en-US" w:bidi="ar-SA"/>
      </w:rPr>
    </w:lvl>
    <w:lvl w:ilvl="7" w:tplc="FACC0CF2">
      <w:numFmt w:val="bullet"/>
      <w:lvlText w:val="•"/>
      <w:lvlJc w:val="left"/>
      <w:pPr>
        <w:ind w:left="5801" w:hanging="149"/>
      </w:pPr>
      <w:rPr>
        <w:rFonts w:hint="default"/>
        <w:lang w:eastAsia="en-US" w:bidi="ar-SA"/>
      </w:rPr>
    </w:lvl>
    <w:lvl w:ilvl="8" w:tplc="DD5E1A02">
      <w:numFmt w:val="bullet"/>
      <w:lvlText w:val="•"/>
      <w:lvlJc w:val="left"/>
      <w:pPr>
        <w:ind w:left="6612" w:hanging="149"/>
      </w:pPr>
      <w:rPr>
        <w:rFonts w:hint="default"/>
        <w:lang w:eastAsia="en-US" w:bidi="ar-SA"/>
      </w:rPr>
    </w:lvl>
  </w:abstractNum>
  <w:abstractNum w:abstractNumId="17">
    <w:nsid w:val="6A045D83"/>
    <w:multiLevelType w:val="hybridMultilevel"/>
    <w:tmpl w:val="624EE938"/>
    <w:lvl w:ilvl="0" w:tplc="B3F675F4">
      <w:start w:val="1"/>
      <w:numFmt w:val="lowerLetter"/>
      <w:lvlText w:val="%1)"/>
      <w:lvlJc w:val="left"/>
      <w:pPr>
        <w:ind w:left="282" w:hanging="277"/>
        <w:jc w:val="right"/>
      </w:pPr>
      <w:rPr>
        <w:rFonts w:ascii="Times New Roman" w:eastAsia="Times New Roman" w:hAnsi="Times New Roman" w:cs="Times New Roman" w:hint="default"/>
        <w:b w:val="0"/>
        <w:bCs w:val="0"/>
        <w:i w:val="0"/>
        <w:iCs w:val="0"/>
        <w:w w:val="100"/>
        <w:sz w:val="28"/>
        <w:szCs w:val="28"/>
        <w:lang w:eastAsia="en-US" w:bidi="ar-SA"/>
      </w:rPr>
    </w:lvl>
    <w:lvl w:ilvl="1" w:tplc="8F866B44">
      <w:numFmt w:val="bullet"/>
      <w:lvlText w:val="•"/>
      <w:lvlJc w:val="left"/>
      <w:pPr>
        <w:ind w:left="1212" w:hanging="277"/>
      </w:pPr>
      <w:rPr>
        <w:rFonts w:hint="default"/>
        <w:lang w:eastAsia="en-US" w:bidi="ar-SA"/>
      </w:rPr>
    </w:lvl>
    <w:lvl w:ilvl="2" w:tplc="80D87786">
      <w:numFmt w:val="bullet"/>
      <w:lvlText w:val="•"/>
      <w:lvlJc w:val="left"/>
      <w:pPr>
        <w:ind w:left="2145" w:hanging="277"/>
      </w:pPr>
      <w:rPr>
        <w:rFonts w:hint="default"/>
        <w:lang w:eastAsia="en-US" w:bidi="ar-SA"/>
      </w:rPr>
    </w:lvl>
    <w:lvl w:ilvl="3" w:tplc="F258AD32">
      <w:numFmt w:val="bullet"/>
      <w:lvlText w:val="•"/>
      <w:lvlJc w:val="left"/>
      <w:pPr>
        <w:ind w:left="3077" w:hanging="277"/>
      </w:pPr>
      <w:rPr>
        <w:rFonts w:hint="default"/>
        <w:lang w:eastAsia="en-US" w:bidi="ar-SA"/>
      </w:rPr>
    </w:lvl>
    <w:lvl w:ilvl="4" w:tplc="EA3CC83A">
      <w:numFmt w:val="bullet"/>
      <w:lvlText w:val="•"/>
      <w:lvlJc w:val="left"/>
      <w:pPr>
        <w:ind w:left="4010" w:hanging="277"/>
      </w:pPr>
      <w:rPr>
        <w:rFonts w:hint="default"/>
        <w:lang w:eastAsia="en-US" w:bidi="ar-SA"/>
      </w:rPr>
    </w:lvl>
    <w:lvl w:ilvl="5" w:tplc="13A60644">
      <w:numFmt w:val="bullet"/>
      <w:lvlText w:val="•"/>
      <w:lvlJc w:val="left"/>
      <w:pPr>
        <w:ind w:left="4943" w:hanging="277"/>
      </w:pPr>
      <w:rPr>
        <w:rFonts w:hint="default"/>
        <w:lang w:eastAsia="en-US" w:bidi="ar-SA"/>
      </w:rPr>
    </w:lvl>
    <w:lvl w:ilvl="6" w:tplc="A4FCE1A8">
      <w:numFmt w:val="bullet"/>
      <w:lvlText w:val="•"/>
      <w:lvlJc w:val="left"/>
      <w:pPr>
        <w:ind w:left="5875" w:hanging="277"/>
      </w:pPr>
      <w:rPr>
        <w:rFonts w:hint="default"/>
        <w:lang w:eastAsia="en-US" w:bidi="ar-SA"/>
      </w:rPr>
    </w:lvl>
    <w:lvl w:ilvl="7" w:tplc="8E586CE6">
      <w:numFmt w:val="bullet"/>
      <w:lvlText w:val="•"/>
      <w:lvlJc w:val="left"/>
      <w:pPr>
        <w:ind w:left="6808" w:hanging="277"/>
      </w:pPr>
      <w:rPr>
        <w:rFonts w:hint="default"/>
        <w:lang w:eastAsia="en-US" w:bidi="ar-SA"/>
      </w:rPr>
    </w:lvl>
    <w:lvl w:ilvl="8" w:tplc="3CD88092">
      <w:numFmt w:val="bullet"/>
      <w:lvlText w:val="•"/>
      <w:lvlJc w:val="left"/>
      <w:pPr>
        <w:ind w:left="7741" w:hanging="277"/>
      </w:pPr>
      <w:rPr>
        <w:rFonts w:hint="default"/>
        <w:lang w:eastAsia="en-US" w:bidi="ar-SA"/>
      </w:rPr>
    </w:lvl>
  </w:abstractNum>
  <w:abstractNum w:abstractNumId="18">
    <w:nsid w:val="6DBA43B2"/>
    <w:multiLevelType w:val="hybridMultilevel"/>
    <w:tmpl w:val="1ABAB81A"/>
    <w:lvl w:ilvl="0" w:tplc="739ED3AE">
      <w:start w:val="4"/>
      <w:numFmt w:val="lowerLetter"/>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9">
    <w:nsid w:val="70BB0396"/>
    <w:multiLevelType w:val="multilevel"/>
    <w:tmpl w:val="9336229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1D53868"/>
    <w:multiLevelType w:val="hybridMultilevel"/>
    <w:tmpl w:val="58DC6A1E"/>
    <w:lvl w:ilvl="0" w:tplc="1AB050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CC62C9"/>
    <w:multiLevelType w:val="hybridMultilevel"/>
    <w:tmpl w:val="15D6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66FC1"/>
    <w:multiLevelType w:val="hybridMultilevel"/>
    <w:tmpl w:val="2878DE1C"/>
    <w:lvl w:ilvl="0" w:tplc="664E55BC">
      <w:start w:val="1"/>
      <w:numFmt w:val="lowerLetter"/>
      <w:lvlText w:val="%1)"/>
      <w:lvlJc w:val="left"/>
      <w:pPr>
        <w:ind w:left="282" w:hanging="303"/>
      </w:pPr>
      <w:rPr>
        <w:rFonts w:ascii="Times New Roman" w:eastAsia="Times New Roman" w:hAnsi="Times New Roman" w:cs="Times New Roman" w:hint="default"/>
        <w:b w:val="0"/>
        <w:bCs w:val="0"/>
        <w:i w:val="0"/>
        <w:iCs w:val="0"/>
        <w:w w:val="100"/>
        <w:sz w:val="28"/>
        <w:szCs w:val="28"/>
        <w:lang w:eastAsia="en-US" w:bidi="ar-SA"/>
      </w:rPr>
    </w:lvl>
    <w:lvl w:ilvl="1" w:tplc="92C06834">
      <w:numFmt w:val="bullet"/>
      <w:lvlText w:val="•"/>
      <w:lvlJc w:val="left"/>
      <w:pPr>
        <w:ind w:left="1212" w:hanging="303"/>
      </w:pPr>
      <w:rPr>
        <w:rFonts w:hint="default"/>
        <w:lang w:eastAsia="en-US" w:bidi="ar-SA"/>
      </w:rPr>
    </w:lvl>
    <w:lvl w:ilvl="2" w:tplc="1CAEBC48">
      <w:numFmt w:val="bullet"/>
      <w:lvlText w:val="•"/>
      <w:lvlJc w:val="left"/>
      <w:pPr>
        <w:ind w:left="2145" w:hanging="303"/>
      </w:pPr>
      <w:rPr>
        <w:rFonts w:hint="default"/>
        <w:lang w:eastAsia="en-US" w:bidi="ar-SA"/>
      </w:rPr>
    </w:lvl>
    <w:lvl w:ilvl="3" w:tplc="C196431E">
      <w:numFmt w:val="bullet"/>
      <w:lvlText w:val="•"/>
      <w:lvlJc w:val="left"/>
      <w:pPr>
        <w:ind w:left="3077" w:hanging="303"/>
      </w:pPr>
      <w:rPr>
        <w:rFonts w:hint="default"/>
        <w:lang w:eastAsia="en-US" w:bidi="ar-SA"/>
      </w:rPr>
    </w:lvl>
    <w:lvl w:ilvl="4" w:tplc="601C876C">
      <w:numFmt w:val="bullet"/>
      <w:lvlText w:val="•"/>
      <w:lvlJc w:val="left"/>
      <w:pPr>
        <w:ind w:left="4010" w:hanging="303"/>
      </w:pPr>
      <w:rPr>
        <w:rFonts w:hint="default"/>
        <w:lang w:eastAsia="en-US" w:bidi="ar-SA"/>
      </w:rPr>
    </w:lvl>
    <w:lvl w:ilvl="5" w:tplc="BD2CF6C0">
      <w:numFmt w:val="bullet"/>
      <w:lvlText w:val="•"/>
      <w:lvlJc w:val="left"/>
      <w:pPr>
        <w:ind w:left="4943" w:hanging="303"/>
      </w:pPr>
      <w:rPr>
        <w:rFonts w:hint="default"/>
        <w:lang w:eastAsia="en-US" w:bidi="ar-SA"/>
      </w:rPr>
    </w:lvl>
    <w:lvl w:ilvl="6" w:tplc="B610F734">
      <w:numFmt w:val="bullet"/>
      <w:lvlText w:val="•"/>
      <w:lvlJc w:val="left"/>
      <w:pPr>
        <w:ind w:left="5875" w:hanging="303"/>
      </w:pPr>
      <w:rPr>
        <w:rFonts w:hint="default"/>
        <w:lang w:eastAsia="en-US" w:bidi="ar-SA"/>
      </w:rPr>
    </w:lvl>
    <w:lvl w:ilvl="7" w:tplc="3D5C638C">
      <w:numFmt w:val="bullet"/>
      <w:lvlText w:val="•"/>
      <w:lvlJc w:val="left"/>
      <w:pPr>
        <w:ind w:left="6808" w:hanging="303"/>
      </w:pPr>
      <w:rPr>
        <w:rFonts w:hint="default"/>
        <w:lang w:eastAsia="en-US" w:bidi="ar-SA"/>
      </w:rPr>
    </w:lvl>
    <w:lvl w:ilvl="8" w:tplc="5A26C71A">
      <w:numFmt w:val="bullet"/>
      <w:lvlText w:val="•"/>
      <w:lvlJc w:val="left"/>
      <w:pPr>
        <w:ind w:left="7741" w:hanging="303"/>
      </w:pPr>
      <w:rPr>
        <w:rFonts w:hint="default"/>
        <w:lang w:eastAsia="en-US" w:bidi="ar-SA"/>
      </w:rPr>
    </w:lvl>
  </w:abstractNum>
  <w:abstractNum w:abstractNumId="23">
    <w:nsid w:val="7DE62CDA"/>
    <w:multiLevelType w:val="hybridMultilevel"/>
    <w:tmpl w:val="5AAE1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1"/>
  </w:num>
  <w:num w:numId="4">
    <w:abstractNumId w:val="23"/>
  </w:num>
  <w:num w:numId="5">
    <w:abstractNumId w:val="1"/>
  </w:num>
  <w:num w:numId="6">
    <w:abstractNumId w:val="13"/>
  </w:num>
  <w:num w:numId="7">
    <w:abstractNumId w:val="0"/>
  </w:num>
  <w:num w:numId="8">
    <w:abstractNumId w:val="12"/>
  </w:num>
  <w:num w:numId="9">
    <w:abstractNumId w:val="7"/>
  </w:num>
  <w:num w:numId="10">
    <w:abstractNumId w:val="14"/>
  </w:num>
  <w:num w:numId="11">
    <w:abstractNumId w:val="11"/>
  </w:num>
  <w:num w:numId="12">
    <w:abstractNumId w:val="19"/>
  </w:num>
  <w:num w:numId="13">
    <w:abstractNumId w:val="17"/>
  </w:num>
  <w:num w:numId="14">
    <w:abstractNumId w:val="18"/>
  </w:num>
  <w:num w:numId="15">
    <w:abstractNumId w:val="22"/>
  </w:num>
  <w:num w:numId="16">
    <w:abstractNumId w:val="6"/>
  </w:num>
  <w:num w:numId="17">
    <w:abstractNumId w:val="4"/>
  </w:num>
  <w:num w:numId="18">
    <w:abstractNumId w:val="15"/>
  </w:num>
  <w:num w:numId="19">
    <w:abstractNumId w:val="3"/>
  </w:num>
  <w:num w:numId="20">
    <w:abstractNumId w:val="16"/>
  </w:num>
  <w:num w:numId="21">
    <w:abstractNumId w:val="2"/>
  </w:num>
  <w:num w:numId="22">
    <w:abstractNumId w:val="8"/>
  </w:num>
  <w:num w:numId="23">
    <w:abstractNumId w:val="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52475"/>
    <w:rsid w:val="000000DF"/>
    <w:rsid w:val="0000282D"/>
    <w:rsid w:val="00003441"/>
    <w:rsid w:val="000034AD"/>
    <w:rsid w:val="00004043"/>
    <w:rsid w:val="00007DF6"/>
    <w:rsid w:val="0001304A"/>
    <w:rsid w:val="00014F0B"/>
    <w:rsid w:val="00015DE9"/>
    <w:rsid w:val="0001637E"/>
    <w:rsid w:val="00017948"/>
    <w:rsid w:val="000205B4"/>
    <w:rsid w:val="0002245C"/>
    <w:rsid w:val="000322D4"/>
    <w:rsid w:val="00035341"/>
    <w:rsid w:val="00036904"/>
    <w:rsid w:val="0003698B"/>
    <w:rsid w:val="00036F47"/>
    <w:rsid w:val="0004157E"/>
    <w:rsid w:val="000467F2"/>
    <w:rsid w:val="0004681E"/>
    <w:rsid w:val="00046943"/>
    <w:rsid w:val="0005389B"/>
    <w:rsid w:val="000603ED"/>
    <w:rsid w:val="0006091D"/>
    <w:rsid w:val="00060FAA"/>
    <w:rsid w:val="00061C4F"/>
    <w:rsid w:val="00067542"/>
    <w:rsid w:val="0007306B"/>
    <w:rsid w:val="000731FD"/>
    <w:rsid w:val="000733ED"/>
    <w:rsid w:val="0007409B"/>
    <w:rsid w:val="0007410F"/>
    <w:rsid w:val="0007465E"/>
    <w:rsid w:val="00075FA5"/>
    <w:rsid w:val="000762D8"/>
    <w:rsid w:val="00076A21"/>
    <w:rsid w:val="00081182"/>
    <w:rsid w:val="0008232A"/>
    <w:rsid w:val="00085565"/>
    <w:rsid w:val="00085EA7"/>
    <w:rsid w:val="00086FA8"/>
    <w:rsid w:val="00087CD8"/>
    <w:rsid w:val="000904F0"/>
    <w:rsid w:val="0009225D"/>
    <w:rsid w:val="000947F0"/>
    <w:rsid w:val="000964B4"/>
    <w:rsid w:val="000A1106"/>
    <w:rsid w:val="000A2C8C"/>
    <w:rsid w:val="000A5101"/>
    <w:rsid w:val="000B19DF"/>
    <w:rsid w:val="000B28FE"/>
    <w:rsid w:val="000B2BD5"/>
    <w:rsid w:val="000B3375"/>
    <w:rsid w:val="000B3E66"/>
    <w:rsid w:val="000B5DA6"/>
    <w:rsid w:val="000B63D5"/>
    <w:rsid w:val="000C0F51"/>
    <w:rsid w:val="000C3844"/>
    <w:rsid w:val="000C5888"/>
    <w:rsid w:val="000C7EB6"/>
    <w:rsid w:val="000D5228"/>
    <w:rsid w:val="000D549A"/>
    <w:rsid w:val="000E09E1"/>
    <w:rsid w:val="000E2F38"/>
    <w:rsid w:val="000E3413"/>
    <w:rsid w:val="000E4F6C"/>
    <w:rsid w:val="000E57FE"/>
    <w:rsid w:val="000E7F21"/>
    <w:rsid w:val="000F124C"/>
    <w:rsid w:val="000F3B24"/>
    <w:rsid w:val="000F401D"/>
    <w:rsid w:val="000F50D7"/>
    <w:rsid w:val="000F5B27"/>
    <w:rsid w:val="000F6D3C"/>
    <w:rsid w:val="001025B3"/>
    <w:rsid w:val="001045F9"/>
    <w:rsid w:val="001055DA"/>
    <w:rsid w:val="00110684"/>
    <w:rsid w:val="00110BD8"/>
    <w:rsid w:val="0011450A"/>
    <w:rsid w:val="00114A8E"/>
    <w:rsid w:val="00120952"/>
    <w:rsid w:val="001212B0"/>
    <w:rsid w:val="001247F0"/>
    <w:rsid w:val="00130C8B"/>
    <w:rsid w:val="001312FE"/>
    <w:rsid w:val="00132CA1"/>
    <w:rsid w:val="00132CB8"/>
    <w:rsid w:val="00135F31"/>
    <w:rsid w:val="00137676"/>
    <w:rsid w:val="00137E4B"/>
    <w:rsid w:val="00140126"/>
    <w:rsid w:val="00141708"/>
    <w:rsid w:val="00141C66"/>
    <w:rsid w:val="00143FBA"/>
    <w:rsid w:val="00145864"/>
    <w:rsid w:val="00150FB3"/>
    <w:rsid w:val="001516E2"/>
    <w:rsid w:val="00152908"/>
    <w:rsid w:val="00155E98"/>
    <w:rsid w:val="00157870"/>
    <w:rsid w:val="00157E7F"/>
    <w:rsid w:val="00162FDB"/>
    <w:rsid w:val="001670CE"/>
    <w:rsid w:val="001712A4"/>
    <w:rsid w:val="0017192D"/>
    <w:rsid w:val="00172A92"/>
    <w:rsid w:val="00173177"/>
    <w:rsid w:val="00176791"/>
    <w:rsid w:val="00180419"/>
    <w:rsid w:val="00181101"/>
    <w:rsid w:val="00181CFA"/>
    <w:rsid w:val="001824B5"/>
    <w:rsid w:val="001831C7"/>
    <w:rsid w:val="00185ED0"/>
    <w:rsid w:val="00185EF1"/>
    <w:rsid w:val="00186841"/>
    <w:rsid w:val="00186E1E"/>
    <w:rsid w:val="001871E4"/>
    <w:rsid w:val="00187665"/>
    <w:rsid w:val="00191371"/>
    <w:rsid w:val="0019408C"/>
    <w:rsid w:val="001A256A"/>
    <w:rsid w:val="001A3770"/>
    <w:rsid w:val="001A3AE3"/>
    <w:rsid w:val="001A6027"/>
    <w:rsid w:val="001A60C0"/>
    <w:rsid w:val="001B3AB0"/>
    <w:rsid w:val="001B3D22"/>
    <w:rsid w:val="001C3556"/>
    <w:rsid w:val="001C4383"/>
    <w:rsid w:val="001C66BA"/>
    <w:rsid w:val="001D17C8"/>
    <w:rsid w:val="001D31FB"/>
    <w:rsid w:val="001D4A42"/>
    <w:rsid w:val="001D4E8A"/>
    <w:rsid w:val="001D5087"/>
    <w:rsid w:val="001D5E27"/>
    <w:rsid w:val="001D7952"/>
    <w:rsid w:val="001E03F2"/>
    <w:rsid w:val="001E3E47"/>
    <w:rsid w:val="001E7224"/>
    <w:rsid w:val="001F14C5"/>
    <w:rsid w:val="001F24E5"/>
    <w:rsid w:val="001F2BFF"/>
    <w:rsid w:val="001F32E1"/>
    <w:rsid w:val="001F5394"/>
    <w:rsid w:val="001F6C78"/>
    <w:rsid w:val="001F74A0"/>
    <w:rsid w:val="002012A1"/>
    <w:rsid w:val="00204889"/>
    <w:rsid w:val="00207B9A"/>
    <w:rsid w:val="00214B83"/>
    <w:rsid w:val="00217C08"/>
    <w:rsid w:val="00220567"/>
    <w:rsid w:val="00220C3E"/>
    <w:rsid w:val="00221604"/>
    <w:rsid w:val="00223383"/>
    <w:rsid w:val="002243F9"/>
    <w:rsid w:val="0022636B"/>
    <w:rsid w:val="00227472"/>
    <w:rsid w:val="0023109E"/>
    <w:rsid w:val="002322DC"/>
    <w:rsid w:val="002338DB"/>
    <w:rsid w:val="00234050"/>
    <w:rsid w:val="002410FD"/>
    <w:rsid w:val="00242584"/>
    <w:rsid w:val="00242888"/>
    <w:rsid w:val="00245FA6"/>
    <w:rsid w:val="00251C48"/>
    <w:rsid w:val="00252475"/>
    <w:rsid w:val="00256210"/>
    <w:rsid w:val="0026046E"/>
    <w:rsid w:val="00263D3F"/>
    <w:rsid w:val="00263FAE"/>
    <w:rsid w:val="00265F28"/>
    <w:rsid w:val="00266212"/>
    <w:rsid w:val="00266805"/>
    <w:rsid w:val="00271862"/>
    <w:rsid w:val="00272BA6"/>
    <w:rsid w:val="002820AD"/>
    <w:rsid w:val="00282D1C"/>
    <w:rsid w:val="0028495D"/>
    <w:rsid w:val="00290EA2"/>
    <w:rsid w:val="00295D7F"/>
    <w:rsid w:val="002965AC"/>
    <w:rsid w:val="002A5A92"/>
    <w:rsid w:val="002A77AE"/>
    <w:rsid w:val="002B0E88"/>
    <w:rsid w:val="002B2E9C"/>
    <w:rsid w:val="002B460B"/>
    <w:rsid w:val="002C293F"/>
    <w:rsid w:val="002C49A7"/>
    <w:rsid w:val="002C5243"/>
    <w:rsid w:val="002D0899"/>
    <w:rsid w:val="002D176E"/>
    <w:rsid w:val="002D29CA"/>
    <w:rsid w:val="002D3CE3"/>
    <w:rsid w:val="002D51BD"/>
    <w:rsid w:val="002D5FFD"/>
    <w:rsid w:val="002D6AA0"/>
    <w:rsid w:val="002D7D14"/>
    <w:rsid w:val="002E0996"/>
    <w:rsid w:val="002E1B63"/>
    <w:rsid w:val="002E29A1"/>
    <w:rsid w:val="002E5409"/>
    <w:rsid w:val="002E5E66"/>
    <w:rsid w:val="002E663B"/>
    <w:rsid w:val="002F170E"/>
    <w:rsid w:val="002F3747"/>
    <w:rsid w:val="002F38F8"/>
    <w:rsid w:val="002F6D36"/>
    <w:rsid w:val="002F70CF"/>
    <w:rsid w:val="00300520"/>
    <w:rsid w:val="00300792"/>
    <w:rsid w:val="003008F4"/>
    <w:rsid w:val="003019E0"/>
    <w:rsid w:val="0030526A"/>
    <w:rsid w:val="0030686B"/>
    <w:rsid w:val="00307037"/>
    <w:rsid w:val="0031124E"/>
    <w:rsid w:val="0031262C"/>
    <w:rsid w:val="00312870"/>
    <w:rsid w:val="00314342"/>
    <w:rsid w:val="003145E3"/>
    <w:rsid w:val="00314FCF"/>
    <w:rsid w:val="003165C1"/>
    <w:rsid w:val="003174D3"/>
    <w:rsid w:val="00322872"/>
    <w:rsid w:val="00322AAB"/>
    <w:rsid w:val="003233DE"/>
    <w:rsid w:val="003236A5"/>
    <w:rsid w:val="00324F8B"/>
    <w:rsid w:val="00325B8F"/>
    <w:rsid w:val="003262BF"/>
    <w:rsid w:val="00330138"/>
    <w:rsid w:val="00330852"/>
    <w:rsid w:val="00335A1D"/>
    <w:rsid w:val="00342B03"/>
    <w:rsid w:val="00343CC1"/>
    <w:rsid w:val="0034603B"/>
    <w:rsid w:val="0035207A"/>
    <w:rsid w:val="00354A38"/>
    <w:rsid w:val="0036008E"/>
    <w:rsid w:val="00364DBB"/>
    <w:rsid w:val="00366A1B"/>
    <w:rsid w:val="003717AE"/>
    <w:rsid w:val="00372B3C"/>
    <w:rsid w:val="00374627"/>
    <w:rsid w:val="003800DB"/>
    <w:rsid w:val="00381C64"/>
    <w:rsid w:val="00382F53"/>
    <w:rsid w:val="00383FD0"/>
    <w:rsid w:val="00386DDF"/>
    <w:rsid w:val="00387D0B"/>
    <w:rsid w:val="0039015E"/>
    <w:rsid w:val="00392EA0"/>
    <w:rsid w:val="00395889"/>
    <w:rsid w:val="00396004"/>
    <w:rsid w:val="0039679F"/>
    <w:rsid w:val="00396976"/>
    <w:rsid w:val="0039722E"/>
    <w:rsid w:val="00397DA7"/>
    <w:rsid w:val="003A0419"/>
    <w:rsid w:val="003A535C"/>
    <w:rsid w:val="003A61AC"/>
    <w:rsid w:val="003A6BDD"/>
    <w:rsid w:val="003A6D58"/>
    <w:rsid w:val="003A6DED"/>
    <w:rsid w:val="003B06B8"/>
    <w:rsid w:val="003B204A"/>
    <w:rsid w:val="003B6B39"/>
    <w:rsid w:val="003B701F"/>
    <w:rsid w:val="003B76B9"/>
    <w:rsid w:val="003B7901"/>
    <w:rsid w:val="003C3453"/>
    <w:rsid w:val="003C4BDE"/>
    <w:rsid w:val="003C520D"/>
    <w:rsid w:val="003C63EA"/>
    <w:rsid w:val="003D3A21"/>
    <w:rsid w:val="003D3DF4"/>
    <w:rsid w:val="003D57A8"/>
    <w:rsid w:val="003D6E81"/>
    <w:rsid w:val="003D7464"/>
    <w:rsid w:val="003D7D8F"/>
    <w:rsid w:val="003E0D1D"/>
    <w:rsid w:val="003E56F6"/>
    <w:rsid w:val="003E6748"/>
    <w:rsid w:val="003F3B1D"/>
    <w:rsid w:val="003F3BF4"/>
    <w:rsid w:val="003F5259"/>
    <w:rsid w:val="003F6D71"/>
    <w:rsid w:val="003F797F"/>
    <w:rsid w:val="0040096A"/>
    <w:rsid w:val="00401C4E"/>
    <w:rsid w:val="0040723E"/>
    <w:rsid w:val="004108BE"/>
    <w:rsid w:val="00413106"/>
    <w:rsid w:val="004134FE"/>
    <w:rsid w:val="0041413E"/>
    <w:rsid w:val="004147B5"/>
    <w:rsid w:val="00414F09"/>
    <w:rsid w:val="004208B0"/>
    <w:rsid w:val="00422ADF"/>
    <w:rsid w:val="0042489C"/>
    <w:rsid w:val="0042654C"/>
    <w:rsid w:val="00426A1A"/>
    <w:rsid w:val="00430333"/>
    <w:rsid w:val="00430796"/>
    <w:rsid w:val="00431298"/>
    <w:rsid w:val="004313C2"/>
    <w:rsid w:val="0043269F"/>
    <w:rsid w:val="00434DBB"/>
    <w:rsid w:val="0043610F"/>
    <w:rsid w:val="00436A3F"/>
    <w:rsid w:val="004372EA"/>
    <w:rsid w:val="004406BB"/>
    <w:rsid w:val="00444929"/>
    <w:rsid w:val="00450EFA"/>
    <w:rsid w:val="004513C0"/>
    <w:rsid w:val="00451864"/>
    <w:rsid w:val="004541C9"/>
    <w:rsid w:val="00456A40"/>
    <w:rsid w:val="0046530A"/>
    <w:rsid w:val="004667F6"/>
    <w:rsid w:val="00466B60"/>
    <w:rsid w:val="004679CD"/>
    <w:rsid w:val="00470501"/>
    <w:rsid w:val="00470C61"/>
    <w:rsid w:val="004712E4"/>
    <w:rsid w:val="00471987"/>
    <w:rsid w:val="00471F4B"/>
    <w:rsid w:val="00472CD1"/>
    <w:rsid w:val="0047363F"/>
    <w:rsid w:val="004748B2"/>
    <w:rsid w:val="004779EA"/>
    <w:rsid w:val="00480B9E"/>
    <w:rsid w:val="00483824"/>
    <w:rsid w:val="00483C90"/>
    <w:rsid w:val="00483F26"/>
    <w:rsid w:val="00486817"/>
    <w:rsid w:val="00490881"/>
    <w:rsid w:val="00490A8A"/>
    <w:rsid w:val="00493E67"/>
    <w:rsid w:val="004940A9"/>
    <w:rsid w:val="004948EF"/>
    <w:rsid w:val="00496030"/>
    <w:rsid w:val="004A0A01"/>
    <w:rsid w:val="004A0D8E"/>
    <w:rsid w:val="004A1B6C"/>
    <w:rsid w:val="004A1D55"/>
    <w:rsid w:val="004A74A6"/>
    <w:rsid w:val="004B445F"/>
    <w:rsid w:val="004C3696"/>
    <w:rsid w:val="004C6195"/>
    <w:rsid w:val="004C620E"/>
    <w:rsid w:val="004D07C6"/>
    <w:rsid w:val="004D13CF"/>
    <w:rsid w:val="004D15C0"/>
    <w:rsid w:val="004D2BE5"/>
    <w:rsid w:val="004D6080"/>
    <w:rsid w:val="004D6806"/>
    <w:rsid w:val="004E00E4"/>
    <w:rsid w:val="004E07D9"/>
    <w:rsid w:val="004E0C98"/>
    <w:rsid w:val="004E436F"/>
    <w:rsid w:val="004E568B"/>
    <w:rsid w:val="004F5797"/>
    <w:rsid w:val="004F7733"/>
    <w:rsid w:val="004F7A1F"/>
    <w:rsid w:val="00501453"/>
    <w:rsid w:val="00501A72"/>
    <w:rsid w:val="00502289"/>
    <w:rsid w:val="00502615"/>
    <w:rsid w:val="00504822"/>
    <w:rsid w:val="005055D2"/>
    <w:rsid w:val="00506FEB"/>
    <w:rsid w:val="00522DA8"/>
    <w:rsid w:val="00524974"/>
    <w:rsid w:val="005256EB"/>
    <w:rsid w:val="00525931"/>
    <w:rsid w:val="00526E05"/>
    <w:rsid w:val="00527500"/>
    <w:rsid w:val="00527FDC"/>
    <w:rsid w:val="005333EA"/>
    <w:rsid w:val="00534EFD"/>
    <w:rsid w:val="0053563B"/>
    <w:rsid w:val="0053683C"/>
    <w:rsid w:val="00537BCF"/>
    <w:rsid w:val="00540C69"/>
    <w:rsid w:val="005436B0"/>
    <w:rsid w:val="005436FE"/>
    <w:rsid w:val="005454AD"/>
    <w:rsid w:val="0054565B"/>
    <w:rsid w:val="00546FE7"/>
    <w:rsid w:val="00554400"/>
    <w:rsid w:val="0055721B"/>
    <w:rsid w:val="005655F0"/>
    <w:rsid w:val="005663F6"/>
    <w:rsid w:val="00571BFF"/>
    <w:rsid w:val="005739BE"/>
    <w:rsid w:val="00573F15"/>
    <w:rsid w:val="00573FDD"/>
    <w:rsid w:val="00575C1C"/>
    <w:rsid w:val="00577B0D"/>
    <w:rsid w:val="00583A67"/>
    <w:rsid w:val="005846BF"/>
    <w:rsid w:val="00586FD0"/>
    <w:rsid w:val="00587C62"/>
    <w:rsid w:val="00594659"/>
    <w:rsid w:val="00594801"/>
    <w:rsid w:val="00594878"/>
    <w:rsid w:val="00595150"/>
    <w:rsid w:val="0059543C"/>
    <w:rsid w:val="005A065A"/>
    <w:rsid w:val="005A29B0"/>
    <w:rsid w:val="005A75A1"/>
    <w:rsid w:val="005A7E8A"/>
    <w:rsid w:val="005B539C"/>
    <w:rsid w:val="005C283A"/>
    <w:rsid w:val="005C31BE"/>
    <w:rsid w:val="005C7DFF"/>
    <w:rsid w:val="005D22FE"/>
    <w:rsid w:val="005D24E2"/>
    <w:rsid w:val="005D3C44"/>
    <w:rsid w:val="005D4B3A"/>
    <w:rsid w:val="005D719C"/>
    <w:rsid w:val="005E1A8C"/>
    <w:rsid w:val="005E315F"/>
    <w:rsid w:val="005E33D6"/>
    <w:rsid w:val="005E5196"/>
    <w:rsid w:val="005E57E3"/>
    <w:rsid w:val="005E5C01"/>
    <w:rsid w:val="005E5D54"/>
    <w:rsid w:val="005E6B5A"/>
    <w:rsid w:val="005E74FD"/>
    <w:rsid w:val="005F0788"/>
    <w:rsid w:val="005F3C45"/>
    <w:rsid w:val="005F4EB9"/>
    <w:rsid w:val="005F5207"/>
    <w:rsid w:val="005F6E76"/>
    <w:rsid w:val="0060052C"/>
    <w:rsid w:val="00600570"/>
    <w:rsid w:val="0060367B"/>
    <w:rsid w:val="006051D9"/>
    <w:rsid w:val="00607C2B"/>
    <w:rsid w:val="0061730C"/>
    <w:rsid w:val="006201D8"/>
    <w:rsid w:val="00620783"/>
    <w:rsid w:val="0062181A"/>
    <w:rsid w:val="006234D6"/>
    <w:rsid w:val="0062356C"/>
    <w:rsid w:val="00624C23"/>
    <w:rsid w:val="006266CF"/>
    <w:rsid w:val="006279CA"/>
    <w:rsid w:val="00630833"/>
    <w:rsid w:val="00631DA9"/>
    <w:rsid w:val="00632A7D"/>
    <w:rsid w:val="00632C13"/>
    <w:rsid w:val="00633B9E"/>
    <w:rsid w:val="006349E7"/>
    <w:rsid w:val="00637BEC"/>
    <w:rsid w:val="0064084C"/>
    <w:rsid w:val="00640949"/>
    <w:rsid w:val="006433BF"/>
    <w:rsid w:val="00644E61"/>
    <w:rsid w:val="006461C1"/>
    <w:rsid w:val="00647E62"/>
    <w:rsid w:val="00651958"/>
    <w:rsid w:val="00652A3B"/>
    <w:rsid w:val="00653C43"/>
    <w:rsid w:val="0065414B"/>
    <w:rsid w:val="0065533F"/>
    <w:rsid w:val="006561F1"/>
    <w:rsid w:val="00656B20"/>
    <w:rsid w:val="00665AAD"/>
    <w:rsid w:val="00665B70"/>
    <w:rsid w:val="00666B41"/>
    <w:rsid w:val="006677D1"/>
    <w:rsid w:val="006710A1"/>
    <w:rsid w:val="00672AF8"/>
    <w:rsid w:val="006730A3"/>
    <w:rsid w:val="00673D21"/>
    <w:rsid w:val="0067493F"/>
    <w:rsid w:val="00676781"/>
    <w:rsid w:val="00683BBA"/>
    <w:rsid w:val="006847C7"/>
    <w:rsid w:val="00686E93"/>
    <w:rsid w:val="006872A4"/>
    <w:rsid w:val="00687CE5"/>
    <w:rsid w:val="0069383C"/>
    <w:rsid w:val="00694288"/>
    <w:rsid w:val="00695198"/>
    <w:rsid w:val="006960ED"/>
    <w:rsid w:val="0069677D"/>
    <w:rsid w:val="006A2A5A"/>
    <w:rsid w:val="006A311C"/>
    <w:rsid w:val="006A7B23"/>
    <w:rsid w:val="006B00F2"/>
    <w:rsid w:val="006B2314"/>
    <w:rsid w:val="006B39EE"/>
    <w:rsid w:val="006B4370"/>
    <w:rsid w:val="006B739A"/>
    <w:rsid w:val="006B7436"/>
    <w:rsid w:val="006B7D69"/>
    <w:rsid w:val="006C07D4"/>
    <w:rsid w:val="006C0822"/>
    <w:rsid w:val="006C1CDE"/>
    <w:rsid w:val="006C251C"/>
    <w:rsid w:val="006C27A5"/>
    <w:rsid w:val="006C2AFF"/>
    <w:rsid w:val="006C2C5C"/>
    <w:rsid w:val="006C47ED"/>
    <w:rsid w:val="006C702C"/>
    <w:rsid w:val="006D241B"/>
    <w:rsid w:val="006D3ED9"/>
    <w:rsid w:val="006D5A98"/>
    <w:rsid w:val="006D7AED"/>
    <w:rsid w:val="006E2C0E"/>
    <w:rsid w:val="006E3BA8"/>
    <w:rsid w:val="006E3DB6"/>
    <w:rsid w:val="006E4896"/>
    <w:rsid w:val="006E6290"/>
    <w:rsid w:val="006F00BF"/>
    <w:rsid w:val="006F09E0"/>
    <w:rsid w:val="006F107D"/>
    <w:rsid w:val="006F1494"/>
    <w:rsid w:val="006F2771"/>
    <w:rsid w:val="006F7B8A"/>
    <w:rsid w:val="00700DE3"/>
    <w:rsid w:val="00701622"/>
    <w:rsid w:val="00703DED"/>
    <w:rsid w:val="00704DD0"/>
    <w:rsid w:val="00705F72"/>
    <w:rsid w:val="00706256"/>
    <w:rsid w:val="00706316"/>
    <w:rsid w:val="00707A5D"/>
    <w:rsid w:val="00711046"/>
    <w:rsid w:val="00713592"/>
    <w:rsid w:val="00713C0A"/>
    <w:rsid w:val="00716816"/>
    <w:rsid w:val="00716CFE"/>
    <w:rsid w:val="007207A9"/>
    <w:rsid w:val="00720F63"/>
    <w:rsid w:val="00724C80"/>
    <w:rsid w:val="00732B61"/>
    <w:rsid w:val="00733AE0"/>
    <w:rsid w:val="00734868"/>
    <w:rsid w:val="00735922"/>
    <w:rsid w:val="007418F0"/>
    <w:rsid w:val="00750809"/>
    <w:rsid w:val="00756CD1"/>
    <w:rsid w:val="0076077A"/>
    <w:rsid w:val="00761780"/>
    <w:rsid w:val="00761ABD"/>
    <w:rsid w:val="00764A84"/>
    <w:rsid w:val="00765656"/>
    <w:rsid w:val="00765F18"/>
    <w:rsid w:val="00770555"/>
    <w:rsid w:val="00772048"/>
    <w:rsid w:val="00774ADF"/>
    <w:rsid w:val="00781B6C"/>
    <w:rsid w:val="00782A04"/>
    <w:rsid w:val="00782A78"/>
    <w:rsid w:val="00784388"/>
    <w:rsid w:val="0079032C"/>
    <w:rsid w:val="00795B31"/>
    <w:rsid w:val="007A0C53"/>
    <w:rsid w:val="007A1FCB"/>
    <w:rsid w:val="007A23CB"/>
    <w:rsid w:val="007A2721"/>
    <w:rsid w:val="007A2C6F"/>
    <w:rsid w:val="007A57C3"/>
    <w:rsid w:val="007A6E12"/>
    <w:rsid w:val="007B1F72"/>
    <w:rsid w:val="007B2568"/>
    <w:rsid w:val="007B3D51"/>
    <w:rsid w:val="007B421C"/>
    <w:rsid w:val="007B4F4A"/>
    <w:rsid w:val="007B4F56"/>
    <w:rsid w:val="007B5288"/>
    <w:rsid w:val="007B5F5E"/>
    <w:rsid w:val="007C0CC6"/>
    <w:rsid w:val="007C1BC4"/>
    <w:rsid w:val="007C678A"/>
    <w:rsid w:val="007C6EC6"/>
    <w:rsid w:val="007D61B1"/>
    <w:rsid w:val="007D6E79"/>
    <w:rsid w:val="007D7EE7"/>
    <w:rsid w:val="007E1F29"/>
    <w:rsid w:val="007E4A94"/>
    <w:rsid w:val="007F0DEA"/>
    <w:rsid w:val="007F296B"/>
    <w:rsid w:val="007F4A33"/>
    <w:rsid w:val="007F7E55"/>
    <w:rsid w:val="008038B9"/>
    <w:rsid w:val="0080425A"/>
    <w:rsid w:val="00812312"/>
    <w:rsid w:val="008154FA"/>
    <w:rsid w:val="00821A32"/>
    <w:rsid w:val="00822954"/>
    <w:rsid w:val="008230F6"/>
    <w:rsid w:val="008241CC"/>
    <w:rsid w:val="00824379"/>
    <w:rsid w:val="00827199"/>
    <w:rsid w:val="008313CC"/>
    <w:rsid w:val="00833DC6"/>
    <w:rsid w:val="00834C5D"/>
    <w:rsid w:val="008353B7"/>
    <w:rsid w:val="0084022C"/>
    <w:rsid w:val="00840AB6"/>
    <w:rsid w:val="008417EE"/>
    <w:rsid w:val="0084206B"/>
    <w:rsid w:val="00843467"/>
    <w:rsid w:val="00843C6B"/>
    <w:rsid w:val="00846084"/>
    <w:rsid w:val="008468BA"/>
    <w:rsid w:val="00847339"/>
    <w:rsid w:val="008473EB"/>
    <w:rsid w:val="00850298"/>
    <w:rsid w:val="00852934"/>
    <w:rsid w:val="00852E57"/>
    <w:rsid w:val="008532DD"/>
    <w:rsid w:val="008565D1"/>
    <w:rsid w:val="008567F4"/>
    <w:rsid w:val="00860C19"/>
    <w:rsid w:val="00861A51"/>
    <w:rsid w:val="00863A7F"/>
    <w:rsid w:val="00866261"/>
    <w:rsid w:val="00872619"/>
    <w:rsid w:val="008745FE"/>
    <w:rsid w:val="008746AE"/>
    <w:rsid w:val="008778B1"/>
    <w:rsid w:val="00883501"/>
    <w:rsid w:val="00884CB7"/>
    <w:rsid w:val="00885003"/>
    <w:rsid w:val="00885EAF"/>
    <w:rsid w:val="0088667F"/>
    <w:rsid w:val="0088689A"/>
    <w:rsid w:val="0089139D"/>
    <w:rsid w:val="00893E02"/>
    <w:rsid w:val="00893EA2"/>
    <w:rsid w:val="0089464F"/>
    <w:rsid w:val="0089678C"/>
    <w:rsid w:val="008A62F8"/>
    <w:rsid w:val="008B4F33"/>
    <w:rsid w:val="008B668C"/>
    <w:rsid w:val="008B6753"/>
    <w:rsid w:val="008C2492"/>
    <w:rsid w:val="008C33F7"/>
    <w:rsid w:val="008C379C"/>
    <w:rsid w:val="008C45FC"/>
    <w:rsid w:val="008C704D"/>
    <w:rsid w:val="008D0C8B"/>
    <w:rsid w:val="008D43E9"/>
    <w:rsid w:val="008D5718"/>
    <w:rsid w:val="008D6508"/>
    <w:rsid w:val="008D7893"/>
    <w:rsid w:val="008E143C"/>
    <w:rsid w:val="008E1E55"/>
    <w:rsid w:val="008E41C4"/>
    <w:rsid w:val="008E53CE"/>
    <w:rsid w:val="008E5700"/>
    <w:rsid w:val="008E6422"/>
    <w:rsid w:val="008F048E"/>
    <w:rsid w:val="008F2BB9"/>
    <w:rsid w:val="008F3B71"/>
    <w:rsid w:val="009007A2"/>
    <w:rsid w:val="009007A7"/>
    <w:rsid w:val="00902A64"/>
    <w:rsid w:val="00902FCE"/>
    <w:rsid w:val="00904698"/>
    <w:rsid w:val="00905587"/>
    <w:rsid w:val="00905FDF"/>
    <w:rsid w:val="009079E7"/>
    <w:rsid w:val="00910441"/>
    <w:rsid w:val="00914930"/>
    <w:rsid w:val="00921475"/>
    <w:rsid w:val="00921620"/>
    <w:rsid w:val="009228F8"/>
    <w:rsid w:val="009232DC"/>
    <w:rsid w:val="00923CA6"/>
    <w:rsid w:val="00924188"/>
    <w:rsid w:val="009277AD"/>
    <w:rsid w:val="0093141A"/>
    <w:rsid w:val="00931D94"/>
    <w:rsid w:val="009326D4"/>
    <w:rsid w:val="00933F95"/>
    <w:rsid w:val="00934D57"/>
    <w:rsid w:val="00935DF5"/>
    <w:rsid w:val="00941AB7"/>
    <w:rsid w:val="0094418D"/>
    <w:rsid w:val="00944B83"/>
    <w:rsid w:val="0094507B"/>
    <w:rsid w:val="0094548E"/>
    <w:rsid w:val="009465A2"/>
    <w:rsid w:val="00947E57"/>
    <w:rsid w:val="00950F09"/>
    <w:rsid w:val="009525FA"/>
    <w:rsid w:val="00956176"/>
    <w:rsid w:val="00956397"/>
    <w:rsid w:val="009574E4"/>
    <w:rsid w:val="00960B73"/>
    <w:rsid w:val="009663CD"/>
    <w:rsid w:val="0096646C"/>
    <w:rsid w:val="0096662C"/>
    <w:rsid w:val="00966CE3"/>
    <w:rsid w:val="00967988"/>
    <w:rsid w:val="00970681"/>
    <w:rsid w:val="00970FBC"/>
    <w:rsid w:val="00972033"/>
    <w:rsid w:val="00981C28"/>
    <w:rsid w:val="0098222A"/>
    <w:rsid w:val="00982557"/>
    <w:rsid w:val="00983BDB"/>
    <w:rsid w:val="0098417F"/>
    <w:rsid w:val="00984CD8"/>
    <w:rsid w:val="0098585A"/>
    <w:rsid w:val="00985CFB"/>
    <w:rsid w:val="0098648F"/>
    <w:rsid w:val="00986C55"/>
    <w:rsid w:val="009908AC"/>
    <w:rsid w:val="00991A9C"/>
    <w:rsid w:val="009925E0"/>
    <w:rsid w:val="009943ED"/>
    <w:rsid w:val="00995492"/>
    <w:rsid w:val="00995C37"/>
    <w:rsid w:val="009A159C"/>
    <w:rsid w:val="009A49F5"/>
    <w:rsid w:val="009A4AA2"/>
    <w:rsid w:val="009A6B33"/>
    <w:rsid w:val="009A7247"/>
    <w:rsid w:val="009A7F0D"/>
    <w:rsid w:val="009B3686"/>
    <w:rsid w:val="009B4205"/>
    <w:rsid w:val="009C3515"/>
    <w:rsid w:val="009C6C34"/>
    <w:rsid w:val="009C730B"/>
    <w:rsid w:val="009D00C9"/>
    <w:rsid w:val="009D0519"/>
    <w:rsid w:val="009D28A2"/>
    <w:rsid w:val="009D3F13"/>
    <w:rsid w:val="009D4502"/>
    <w:rsid w:val="009D7538"/>
    <w:rsid w:val="009E290A"/>
    <w:rsid w:val="009E6692"/>
    <w:rsid w:val="009E7023"/>
    <w:rsid w:val="009E7397"/>
    <w:rsid w:val="009F070F"/>
    <w:rsid w:val="009F0AC8"/>
    <w:rsid w:val="009F1801"/>
    <w:rsid w:val="009F195A"/>
    <w:rsid w:val="009F702F"/>
    <w:rsid w:val="00A024E8"/>
    <w:rsid w:val="00A03D00"/>
    <w:rsid w:val="00A10D42"/>
    <w:rsid w:val="00A10FEA"/>
    <w:rsid w:val="00A11A54"/>
    <w:rsid w:val="00A11FA2"/>
    <w:rsid w:val="00A134DE"/>
    <w:rsid w:val="00A14E43"/>
    <w:rsid w:val="00A150A9"/>
    <w:rsid w:val="00A17749"/>
    <w:rsid w:val="00A20475"/>
    <w:rsid w:val="00A22EE8"/>
    <w:rsid w:val="00A242BA"/>
    <w:rsid w:val="00A24F17"/>
    <w:rsid w:val="00A26DD6"/>
    <w:rsid w:val="00A327EC"/>
    <w:rsid w:val="00A3354D"/>
    <w:rsid w:val="00A34F84"/>
    <w:rsid w:val="00A35B48"/>
    <w:rsid w:val="00A41B77"/>
    <w:rsid w:val="00A43041"/>
    <w:rsid w:val="00A4417B"/>
    <w:rsid w:val="00A45E43"/>
    <w:rsid w:val="00A469D4"/>
    <w:rsid w:val="00A547F0"/>
    <w:rsid w:val="00A55003"/>
    <w:rsid w:val="00A561D4"/>
    <w:rsid w:val="00A57989"/>
    <w:rsid w:val="00A601C6"/>
    <w:rsid w:val="00A649D4"/>
    <w:rsid w:val="00A658C2"/>
    <w:rsid w:val="00A70C40"/>
    <w:rsid w:val="00A7191A"/>
    <w:rsid w:val="00A71988"/>
    <w:rsid w:val="00A749B4"/>
    <w:rsid w:val="00A76A09"/>
    <w:rsid w:val="00A77570"/>
    <w:rsid w:val="00A82E0D"/>
    <w:rsid w:val="00A90405"/>
    <w:rsid w:val="00A91A5B"/>
    <w:rsid w:val="00A920AB"/>
    <w:rsid w:val="00A9332E"/>
    <w:rsid w:val="00A94008"/>
    <w:rsid w:val="00A95A8A"/>
    <w:rsid w:val="00A969F1"/>
    <w:rsid w:val="00A96D81"/>
    <w:rsid w:val="00AA1072"/>
    <w:rsid w:val="00AA317D"/>
    <w:rsid w:val="00AA4A0D"/>
    <w:rsid w:val="00AA61EA"/>
    <w:rsid w:val="00AA68F8"/>
    <w:rsid w:val="00AA7079"/>
    <w:rsid w:val="00AA7921"/>
    <w:rsid w:val="00AB3BBC"/>
    <w:rsid w:val="00AB4A26"/>
    <w:rsid w:val="00AB565E"/>
    <w:rsid w:val="00AB7968"/>
    <w:rsid w:val="00AB7E63"/>
    <w:rsid w:val="00AC1D1C"/>
    <w:rsid w:val="00AC31EA"/>
    <w:rsid w:val="00AC3962"/>
    <w:rsid w:val="00AC41AE"/>
    <w:rsid w:val="00AC4F5B"/>
    <w:rsid w:val="00AC6BE9"/>
    <w:rsid w:val="00AD02D2"/>
    <w:rsid w:val="00AD1E19"/>
    <w:rsid w:val="00AD31A5"/>
    <w:rsid w:val="00AD4A7D"/>
    <w:rsid w:val="00AE0922"/>
    <w:rsid w:val="00AE42E6"/>
    <w:rsid w:val="00AE5D67"/>
    <w:rsid w:val="00AE7C26"/>
    <w:rsid w:val="00AF24CB"/>
    <w:rsid w:val="00AF3A29"/>
    <w:rsid w:val="00AF52F8"/>
    <w:rsid w:val="00AF7DEC"/>
    <w:rsid w:val="00B00697"/>
    <w:rsid w:val="00B01CEF"/>
    <w:rsid w:val="00B06B1C"/>
    <w:rsid w:val="00B12186"/>
    <w:rsid w:val="00B12D2B"/>
    <w:rsid w:val="00B14C93"/>
    <w:rsid w:val="00B16394"/>
    <w:rsid w:val="00B17093"/>
    <w:rsid w:val="00B1725B"/>
    <w:rsid w:val="00B206CC"/>
    <w:rsid w:val="00B20E7C"/>
    <w:rsid w:val="00B211C2"/>
    <w:rsid w:val="00B236F9"/>
    <w:rsid w:val="00B3023F"/>
    <w:rsid w:val="00B33433"/>
    <w:rsid w:val="00B37320"/>
    <w:rsid w:val="00B37BA1"/>
    <w:rsid w:val="00B416B0"/>
    <w:rsid w:val="00B41F02"/>
    <w:rsid w:val="00B42CCA"/>
    <w:rsid w:val="00B45D77"/>
    <w:rsid w:val="00B46159"/>
    <w:rsid w:val="00B464F1"/>
    <w:rsid w:val="00B50DB1"/>
    <w:rsid w:val="00B52702"/>
    <w:rsid w:val="00B53F95"/>
    <w:rsid w:val="00B5644C"/>
    <w:rsid w:val="00B57E1F"/>
    <w:rsid w:val="00B61818"/>
    <w:rsid w:val="00B63B04"/>
    <w:rsid w:val="00B64594"/>
    <w:rsid w:val="00B70A9B"/>
    <w:rsid w:val="00B71A95"/>
    <w:rsid w:val="00B74A84"/>
    <w:rsid w:val="00B83265"/>
    <w:rsid w:val="00B856D8"/>
    <w:rsid w:val="00B869ED"/>
    <w:rsid w:val="00B90428"/>
    <w:rsid w:val="00B9387E"/>
    <w:rsid w:val="00B9524B"/>
    <w:rsid w:val="00BA0DC7"/>
    <w:rsid w:val="00BA502E"/>
    <w:rsid w:val="00BA5A8A"/>
    <w:rsid w:val="00BA6E33"/>
    <w:rsid w:val="00BA7E58"/>
    <w:rsid w:val="00BB62F0"/>
    <w:rsid w:val="00BC08EE"/>
    <w:rsid w:val="00BC1417"/>
    <w:rsid w:val="00BC73E5"/>
    <w:rsid w:val="00BD2396"/>
    <w:rsid w:val="00BD2CDF"/>
    <w:rsid w:val="00BD4EDD"/>
    <w:rsid w:val="00BE0A0F"/>
    <w:rsid w:val="00BE16BF"/>
    <w:rsid w:val="00BE1798"/>
    <w:rsid w:val="00BE6A56"/>
    <w:rsid w:val="00BE75A3"/>
    <w:rsid w:val="00BF1534"/>
    <w:rsid w:val="00BF200F"/>
    <w:rsid w:val="00BF2E56"/>
    <w:rsid w:val="00BF3D7F"/>
    <w:rsid w:val="00BF55E0"/>
    <w:rsid w:val="00C000EA"/>
    <w:rsid w:val="00C074DB"/>
    <w:rsid w:val="00C129C4"/>
    <w:rsid w:val="00C13A34"/>
    <w:rsid w:val="00C14EB4"/>
    <w:rsid w:val="00C17CFE"/>
    <w:rsid w:val="00C208B6"/>
    <w:rsid w:val="00C21623"/>
    <w:rsid w:val="00C2601F"/>
    <w:rsid w:val="00C27204"/>
    <w:rsid w:val="00C3331F"/>
    <w:rsid w:val="00C36167"/>
    <w:rsid w:val="00C36505"/>
    <w:rsid w:val="00C36741"/>
    <w:rsid w:val="00C367CF"/>
    <w:rsid w:val="00C40DB7"/>
    <w:rsid w:val="00C42B9F"/>
    <w:rsid w:val="00C42C3F"/>
    <w:rsid w:val="00C43101"/>
    <w:rsid w:val="00C438BC"/>
    <w:rsid w:val="00C44161"/>
    <w:rsid w:val="00C465E7"/>
    <w:rsid w:val="00C501C2"/>
    <w:rsid w:val="00C52A8F"/>
    <w:rsid w:val="00C57948"/>
    <w:rsid w:val="00C610E3"/>
    <w:rsid w:val="00C6236A"/>
    <w:rsid w:val="00C65D8F"/>
    <w:rsid w:val="00C669BB"/>
    <w:rsid w:val="00C6787F"/>
    <w:rsid w:val="00C67DD6"/>
    <w:rsid w:val="00C725C1"/>
    <w:rsid w:val="00C7322E"/>
    <w:rsid w:val="00C83D6C"/>
    <w:rsid w:val="00C85B69"/>
    <w:rsid w:val="00C85EA9"/>
    <w:rsid w:val="00C92408"/>
    <w:rsid w:val="00C925DE"/>
    <w:rsid w:val="00C9794B"/>
    <w:rsid w:val="00CA0997"/>
    <w:rsid w:val="00CA177B"/>
    <w:rsid w:val="00CA35E4"/>
    <w:rsid w:val="00CA5EF7"/>
    <w:rsid w:val="00CA6210"/>
    <w:rsid w:val="00CA6ECD"/>
    <w:rsid w:val="00CA783F"/>
    <w:rsid w:val="00CB1885"/>
    <w:rsid w:val="00CB1F5A"/>
    <w:rsid w:val="00CB4D20"/>
    <w:rsid w:val="00CC1A4F"/>
    <w:rsid w:val="00CC2EC9"/>
    <w:rsid w:val="00CC39B2"/>
    <w:rsid w:val="00CC4633"/>
    <w:rsid w:val="00CC5A2B"/>
    <w:rsid w:val="00CC7CF2"/>
    <w:rsid w:val="00CD2CD6"/>
    <w:rsid w:val="00CD4ACA"/>
    <w:rsid w:val="00CE032D"/>
    <w:rsid w:val="00CE1EE2"/>
    <w:rsid w:val="00CE238A"/>
    <w:rsid w:val="00CF01B5"/>
    <w:rsid w:val="00CF0D93"/>
    <w:rsid w:val="00CF2392"/>
    <w:rsid w:val="00CF51D5"/>
    <w:rsid w:val="00CF6132"/>
    <w:rsid w:val="00CF6A9D"/>
    <w:rsid w:val="00CF7A97"/>
    <w:rsid w:val="00D01A62"/>
    <w:rsid w:val="00D03621"/>
    <w:rsid w:val="00D04065"/>
    <w:rsid w:val="00D04A63"/>
    <w:rsid w:val="00D056C7"/>
    <w:rsid w:val="00D05A03"/>
    <w:rsid w:val="00D069FB"/>
    <w:rsid w:val="00D0706C"/>
    <w:rsid w:val="00D1311C"/>
    <w:rsid w:val="00D144B7"/>
    <w:rsid w:val="00D1702A"/>
    <w:rsid w:val="00D22125"/>
    <w:rsid w:val="00D23C85"/>
    <w:rsid w:val="00D27590"/>
    <w:rsid w:val="00D276A7"/>
    <w:rsid w:val="00D3128D"/>
    <w:rsid w:val="00D32CBA"/>
    <w:rsid w:val="00D33B46"/>
    <w:rsid w:val="00D411FE"/>
    <w:rsid w:val="00D41BC0"/>
    <w:rsid w:val="00D437D4"/>
    <w:rsid w:val="00D44047"/>
    <w:rsid w:val="00D4677A"/>
    <w:rsid w:val="00D50D81"/>
    <w:rsid w:val="00D52731"/>
    <w:rsid w:val="00D52ED1"/>
    <w:rsid w:val="00D54A99"/>
    <w:rsid w:val="00D55896"/>
    <w:rsid w:val="00D61CBF"/>
    <w:rsid w:val="00D635F9"/>
    <w:rsid w:val="00D63879"/>
    <w:rsid w:val="00D701F1"/>
    <w:rsid w:val="00D71829"/>
    <w:rsid w:val="00D72C1A"/>
    <w:rsid w:val="00D73080"/>
    <w:rsid w:val="00D7491B"/>
    <w:rsid w:val="00D74F85"/>
    <w:rsid w:val="00D7537A"/>
    <w:rsid w:val="00D76E9A"/>
    <w:rsid w:val="00D80187"/>
    <w:rsid w:val="00D80458"/>
    <w:rsid w:val="00D82139"/>
    <w:rsid w:val="00D835A8"/>
    <w:rsid w:val="00D8495B"/>
    <w:rsid w:val="00D86170"/>
    <w:rsid w:val="00D876BA"/>
    <w:rsid w:val="00D913EF"/>
    <w:rsid w:val="00D9270E"/>
    <w:rsid w:val="00D93FA5"/>
    <w:rsid w:val="00D95805"/>
    <w:rsid w:val="00DA1DF4"/>
    <w:rsid w:val="00DA62F0"/>
    <w:rsid w:val="00DA64AE"/>
    <w:rsid w:val="00DA6D14"/>
    <w:rsid w:val="00DA7511"/>
    <w:rsid w:val="00DB084C"/>
    <w:rsid w:val="00DB0BB0"/>
    <w:rsid w:val="00DB114A"/>
    <w:rsid w:val="00DB1625"/>
    <w:rsid w:val="00DB1879"/>
    <w:rsid w:val="00DB39AF"/>
    <w:rsid w:val="00DB73A8"/>
    <w:rsid w:val="00DC2255"/>
    <w:rsid w:val="00DC2FF6"/>
    <w:rsid w:val="00DC4174"/>
    <w:rsid w:val="00DC47D7"/>
    <w:rsid w:val="00DC6978"/>
    <w:rsid w:val="00DD0D91"/>
    <w:rsid w:val="00DD0F31"/>
    <w:rsid w:val="00DD162B"/>
    <w:rsid w:val="00DD57B4"/>
    <w:rsid w:val="00DD7D6E"/>
    <w:rsid w:val="00DE2A94"/>
    <w:rsid w:val="00DE485F"/>
    <w:rsid w:val="00DE6A1F"/>
    <w:rsid w:val="00DE777A"/>
    <w:rsid w:val="00DF50F3"/>
    <w:rsid w:val="00DF7C89"/>
    <w:rsid w:val="00E000E4"/>
    <w:rsid w:val="00E007C5"/>
    <w:rsid w:val="00E03D9D"/>
    <w:rsid w:val="00E11994"/>
    <w:rsid w:val="00E13F9A"/>
    <w:rsid w:val="00E15BD2"/>
    <w:rsid w:val="00E173D3"/>
    <w:rsid w:val="00E21776"/>
    <w:rsid w:val="00E21813"/>
    <w:rsid w:val="00E259A8"/>
    <w:rsid w:val="00E259CE"/>
    <w:rsid w:val="00E26F4D"/>
    <w:rsid w:val="00E30F79"/>
    <w:rsid w:val="00E31997"/>
    <w:rsid w:val="00E32A12"/>
    <w:rsid w:val="00E336FC"/>
    <w:rsid w:val="00E339E4"/>
    <w:rsid w:val="00E35008"/>
    <w:rsid w:val="00E36722"/>
    <w:rsid w:val="00E3776D"/>
    <w:rsid w:val="00E42FC2"/>
    <w:rsid w:val="00E431A8"/>
    <w:rsid w:val="00E43C31"/>
    <w:rsid w:val="00E44303"/>
    <w:rsid w:val="00E44D91"/>
    <w:rsid w:val="00E4592C"/>
    <w:rsid w:val="00E46C7E"/>
    <w:rsid w:val="00E5278A"/>
    <w:rsid w:val="00E54449"/>
    <w:rsid w:val="00E60443"/>
    <w:rsid w:val="00E65FE1"/>
    <w:rsid w:val="00E67716"/>
    <w:rsid w:val="00E679B2"/>
    <w:rsid w:val="00E729BE"/>
    <w:rsid w:val="00E77F56"/>
    <w:rsid w:val="00E82D37"/>
    <w:rsid w:val="00E8788E"/>
    <w:rsid w:val="00E91D39"/>
    <w:rsid w:val="00E91E3F"/>
    <w:rsid w:val="00E93D7F"/>
    <w:rsid w:val="00E9492B"/>
    <w:rsid w:val="00E952C9"/>
    <w:rsid w:val="00E95D51"/>
    <w:rsid w:val="00E967EE"/>
    <w:rsid w:val="00EA0DAF"/>
    <w:rsid w:val="00EA25F5"/>
    <w:rsid w:val="00EA3C82"/>
    <w:rsid w:val="00EA43CD"/>
    <w:rsid w:val="00EA4809"/>
    <w:rsid w:val="00EA4FB3"/>
    <w:rsid w:val="00EA5306"/>
    <w:rsid w:val="00EA56C8"/>
    <w:rsid w:val="00EA725B"/>
    <w:rsid w:val="00EA75C6"/>
    <w:rsid w:val="00EA7AA7"/>
    <w:rsid w:val="00EB4987"/>
    <w:rsid w:val="00EB53D9"/>
    <w:rsid w:val="00EB7542"/>
    <w:rsid w:val="00EC10F8"/>
    <w:rsid w:val="00EC1A06"/>
    <w:rsid w:val="00EC1DF8"/>
    <w:rsid w:val="00EC6268"/>
    <w:rsid w:val="00EC75DE"/>
    <w:rsid w:val="00ED07DB"/>
    <w:rsid w:val="00ED1B5F"/>
    <w:rsid w:val="00ED21D6"/>
    <w:rsid w:val="00ED2B6D"/>
    <w:rsid w:val="00ED60DD"/>
    <w:rsid w:val="00EE1493"/>
    <w:rsid w:val="00EE330B"/>
    <w:rsid w:val="00EE406D"/>
    <w:rsid w:val="00EE66C9"/>
    <w:rsid w:val="00EF47D7"/>
    <w:rsid w:val="00EF5FCE"/>
    <w:rsid w:val="00F02548"/>
    <w:rsid w:val="00F0260E"/>
    <w:rsid w:val="00F0483B"/>
    <w:rsid w:val="00F066C3"/>
    <w:rsid w:val="00F07682"/>
    <w:rsid w:val="00F079D9"/>
    <w:rsid w:val="00F1016D"/>
    <w:rsid w:val="00F16DE6"/>
    <w:rsid w:val="00F174D6"/>
    <w:rsid w:val="00F21D42"/>
    <w:rsid w:val="00F26BC9"/>
    <w:rsid w:val="00F2773F"/>
    <w:rsid w:val="00F302AD"/>
    <w:rsid w:val="00F3086C"/>
    <w:rsid w:val="00F30A27"/>
    <w:rsid w:val="00F3175B"/>
    <w:rsid w:val="00F401DE"/>
    <w:rsid w:val="00F40EFA"/>
    <w:rsid w:val="00F4182B"/>
    <w:rsid w:val="00F42551"/>
    <w:rsid w:val="00F47E32"/>
    <w:rsid w:val="00F519E0"/>
    <w:rsid w:val="00F51AF0"/>
    <w:rsid w:val="00F54CD6"/>
    <w:rsid w:val="00F55284"/>
    <w:rsid w:val="00F557C4"/>
    <w:rsid w:val="00F55DE3"/>
    <w:rsid w:val="00F57547"/>
    <w:rsid w:val="00F6377F"/>
    <w:rsid w:val="00F656C8"/>
    <w:rsid w:val="00F662C3"/>
    <w:rsid w:val="00F71C46"/>
    <w:rsid w:val="00F72BD2"/>
    <w:rsid w:val="00F75A8F"/>
    <w:rsid w:val="00F849F7"/>
    <w:rsid w:val="00F87652"/>
    <w:rsid w:val="00F90E12"/>
    <w:rsid w:val="00F9117E"/>
    <w:rsid w:val="00F9344C"/>
    <w:rsid w:val="00FA0395"/>
    <w:rsid w:val="00FA0EE5"/>
    <w:rsid w:val="00FA23A4"/>
    <w:rsid w:val="00FA28EE"/>
    <w:rsid w:val="00FB134A"/>
    <w:rsid w:val="00FB271D"/>
    <w:rsid w:val="00FB5539"/>
    <w:rsid w:val="00FC0C3C"/>
    <w:rsid w:val="00FC4A0F"/>
    <w:rsid w:val="00FC58BC"/>
    <w:rsid w:val="00FC5B98"/>
    <w:rsid w:val="00FC70D6"/>
    <w:rsid w:val="00FD0910"/>
    <w:rsid w:val="00FD1556"/>
    <w:rsid w:val="00FD5721"/>
    <w:rsid w:val="00FD5FAE"/>
    <w:rsid w:val="00FE2121"/>
    <w:rsid w:val="00FE30F9"/>
    <w:rsid w:val="00FE3190"/>
    <w:rsid w:val="00FE4EC3"/>
    <w:rsid w:val="00FE76E5"/>
    <w:rsid w:val="00FF12AF"/>
    <w:rsid w:val="00FF17AF"/>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Straight Arrow Connector 73"/>
        <o:r id="V:Rule6" type="connector" idref="#Straight Arrow Connector 72"/>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17"/>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rsid w:val="00BC1417"/>
    <w:pPr>
      <w:keepNext/>
      <w:keepLines/>
      <w:spacing w:before="240" w:after="40"/>
      <w:outlineLvl w:val="3"/>
    </w:pPr>
    <w:rPr>
      <w:b/>
      <w:sz w:val="24"/>
      <w:szCs w:val="24"/>
    </w:rPr>
  </w:style>
  <w:style w:type="paragraph" w:styleId="Heading5">
    <w:name w:val="heading 5"/>
    <w:basedOn w:val="Normal"/>
    <w:next w:val="Normal"/>
    <w:rsid w:val="00BC1417"/>
    <w:pPr>
      <w:keepNext/>
      <w:keepLines/>
      <w:spacing w:before="220" w:after="40"/>
      <w:outlineLvl w:val="4"/>
    </w:pPr>
    <w:rPr>
      <w:b/>
      <w:sz w:val="22"/>
      <w:szCs w:val="22"/>
    </w:rPr>
  </w:style>
  <w:style w:type="paragraph" w:styleId="Heading6">
    <w:name w:val="heading 6"/>
    <w:basedOn w:val="Normal"/>
    <w:next w:val="Normal"/>
    <w:rsid w:val="00BC14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1417"/>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rPr>
  </w:style>
  <w:style w:type="character" w:customStyle="1" w:styleId="0noidungChar">
    <w:name w:val="0 noi dung Char"/>
    <w:link w:val="0noidung"/>
    <w:rsid w:val="00A26774"/>
    <w:rPr>
      <w:rFonts w:eastAsia="SimSun" w:cs="Times New Roman"/>
      <w:szCs w:val="28"/>
      <w:lang w:val="es-ES"/>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rPr>
  </w:style>
  <w:style w:type="character" w:customStyle="1" w:styleId="1LAMAChar">
    <w:name w:val="1 LAMA Char"/>
    <w:link w:val="1LAMA"/>
    <w:rsid w:val="0002480D"/>
    <w:rPr>
      <w:rFonts w:eastAsia="MS Mincho" w:cs="Times New Roman"/>
      <w:b/>
      <w:szCs w:val="25"/>
    </w:rPr>
  </w:style>
  <w:style w:type="paragraph" w:styleId="Subtitle">
    <w:name w:val="Subtitle"/>
    <w:basedOn w:val="Normal"/>
    <w:next w:val="Normal"/>
    <w:rsid w:val="00BC1417"/>
    <w:pPr>
      <w:keepNext/>
      <w:keepLines/>
      <w:spacing w:before="360" w:after="80"/>
    </w:pPr>
    <w:rPr>
      <w:rFonts w:ascii="Georgia" w:eastAsia="Georgia" w:hAnsi="Georgia" w:cs="Georgia"/>
      <w:i/>
      <w:color w:val="666666"/>
      <w:sz w:val="48"/>
      <w:szCs w:val="48"/>
    </w:rPr>
  </w:style>
  <w:style w:type="table" w:customStyle="1" w:styleId="a">
    <w:basedOn w:val="TableNormal"/>
    <w:rsid w:val="00BC141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C1417"/>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 w:type="paragraph" w:styleId="BodyText">
    <w:name w:val="Body Text"/>
    <w:basedOn w:val="Normal"/>
    <w:link w:val="BodyTextChar"/>
    <w:uiPriority w:val="1"/>
    <w:unhideWhenUsed/>
    <w:qFormat/>
    <w:rsid w:val="0030526A"/>
    <w:pPr>
      <w:spacing w:after="120"/>
    </w:pPr>
  </w:style>
  <w:style w:type="character" w:customStyle="1" w:styleId="BodyTextChar">
    <w:name w:val="Body Text Char"/>
    <w:basedOn w:val="DefaultParagraphFont"/>
    <w:link w:val="BodyText"/>
    <w:uiPriority w:val="99"/>
    <w:semiHidden/>
    <w:rsid w:val="0030526A"/>
  </w:style>
  <w:style w:type="character" w:styleId="Emphasis">
    <w:name w:val="Emphasis"/>
    <w:basedOn w:val="DefaultParagraphFont"/>
    <w:uiPriority w:val="20"/>
    <w:qFormat/>
    <w:rsid w:val="00150FB3"/>
    <w:rPr>
      <w:i/>
      <w:iCs/>
    </w:rPr>
  </w:style>
  <w:style w:type="paragraph" w:customStyle="1" w:styleId="TableParagraph">
    <w:name w:val="Table Paragraph"/>
    <w:basedOn w:val="Normal"/>
    <w:uiPriority w:val="1"/>
    <w:qFormat/>
    <w:rsid w:val="006C27A5"/>
    <w:pPr>
      <w:widowControl w:val="0"/>
      <w:autoSpaceDE w:val="0"/>
      <w:autoSpaceDN w:val="0"/>
      <w:spacing w:after="0" w:line="240" w:lineRule="auto"/>
      <w:ind w:left="259"/>
    </w:pPr>
    <w:rPr>
      <w:sz w:val="22"/>
      <w:szCs w:val="22"/>
    </w:rPr>
  </w:style>
  <w:style w:type="character" w:customStyle="1" w:styleId="fontstyle01">
    <w:name w:val="fontstyle01"/>
    <w:rsid w:val="00935DF5"/>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935DF5"/>
    <w:rPr>
      <w:color w:val="1F1F1F"/>
      <w:sz w:val="26"/>
      <w:szCs w:val="26"/>
      <w:shd w:val="clear" w:color="auto" w:fill="FFFFFF"/>
    </w:rPr>
  </w:style>
  <w:style w:type="paragraph" w:customStyle="1" w:styleId="Vnbnnidung0">
    <w:name w:val="Văn bản nội dung"/>
    <w:basedOn w:val="Normal"/>
    <w:link w:val="Vnbnnidung"/>
    <w:rsid w:val="00935DF5"/>
    <w:pPr>
      <w:widowControl w:val="0"/>
      <w:shd w:val="clear" w:color="auto" w:fill="FFFFFF"/>
      <w:spacing w:after="100" w:line="240" w:lineRule="auto"/>
      <w:ind w:firstLine="400"/>
    </w:pPr>
    <w:rPr>
      <w:color w:val="1F1F1F"/>
      <w:sz w:val="26"/>
      <w:szCs w:val="26"/>
    </w:rPr>
  </w:style>
  <w:style w:type="character" w:customStyle="1" w:styleId="fontstyle21">
    <w:name w:val="fontstyle21"/>
    <w:rsid w:val="00935DF5"/>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17"/>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rsid w:val="00BC1417"/>
    <w:pPr>
      <w:keepNext/>
      <w:keepLines/>
      <w:spacing w:before="240" w:after="40"/>
      <w:outlineLvl w:val="3"/>
    </w:pPr>
    <w:rPr>
      <w:b/>
      <w:sz w:val="24"/>
      <w:szCs w:val="24"/>
    </w:rPr>
  </w:style>
  <w:style w:type="paragraph" w:styleId="Heading5">
    <w:name w:val="heading 5"/>
    <w:basedOn w:val="Normal"/>
    <w:next w:val="Normal"/>
    <w:rsid w:val="00BC1417"/>
    <w:pPr>
      <w:keepNext/>
      <w:keepLines/>
      <w:spacing w:before="220" w:after="40"/>
      <w:outlineLvl w:val="4"/>
    </w:pPr>
    <w:rPr>
      <w:b/>
      <w:sz w:val="22"/>
      <w:szCs w:val="22"/>
    </w:rPr>
  </w:style>
  <w:style w:type="paragraph" w:styleId="Heading6">
    <w:name w:val="heading 6"/>
    <w:basedOn w:val="Normal"/>
    <w:next w:val="Normal"/>
    <w:rsid w:val="00BC14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1417"/>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rPr>
  </w:style>
  <w:style w:type="character" w:customStyle="1" w:styleId="0noidungChar">
    <w:name w:val="0 noi dung Char"/>
    <w:link w:val="0noidung"/>
    <w:rsid w:val="00A26774"/>
    <w:rPr>
      <w:rFonts w:eastAsia="SimSun" w:cs="Times New Roman"/>
      <w:szCs w:val="28"/>
      <w:lang w:val="es-ES"/>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rPr>
  </w:style>
  <w:style w:type="character" w:customStyle="1" w:styleId="1LAMAChar">
    <w:name w:val="1 LAMA Char"/>
    <w:link w:val="1LAMA"/>
    <w:rsid w:val="0002480D"/>
    <w:rPr>
      <w:rFonts w:eastAsia="MS Mincho" w:cs="Times New Roman"/>
      <w:b/>
      <w:szCs w:val="25"/>
    </w:rPr>
  </w:style>
  <w:style w:type="paragraph" w:styleId="Subtitle">
    <w:name w:val="Subtitle"/>
    <w:basedOn w:val="Normal"/>
    <w:next w:val="Normal"/>
    <w:rsid w:val="00BC1417"/>
    <w:pPr>
      <w:keepNext/>
      <w:keepLines/>
      <w:spacing w:before="360" w:after="80"/>
    </w:pPr>
    <w:rPr>
      <w:rFonts w:ascii="Georgia" w:eastAsia="Georgia" w:hAnsi="Georgia" w:cs="Georgia"/>
      <w:i/>
      <w:color w:val="666666"/>
      <w:sz w:val="48"/>
      <w:szCs w:val="48"/>
    </w:rPr>
  </w:style>
  <w:style w:type="table" w:customStyle="1" w:styleId="a">
    <w:basedOn w:val="TableNormal"/>
    <w:rsid w:val="00BC141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C1417"/>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 w:type="paragraph" w:styleId="BodyText">
    <w:name w:val="Body Text"/>
    <w:basedOn w:val="Normal"/>
    <w:link w:val="BodyTextChar"/>
    <w:uiPriority w:val="1"/>
    <w:unhideWhenUsed/>
    <w:qFormat/>
    <w:rsid w:val="0030526A"/>
    <w:pPr>
      <w:spacing w:after="120"/>
    </w:pPr>
  </w:style>
  <w:style w:type="character" w:customStyle="1" w:styleId="BodyTextChar">
    <w:name w:val="Body Text Char"/>
    <w:basedOn w:val="DefaultParagraphFont"/>
    <w:link w:val="BodyText"/>
    <w:uiPriority w:val="99"/>
    <w:semiHidden/>
    <w:rsid w:val="0030526A"/>
  </w:style>
  <w:style w:type="character" w:styleId="Emphasis">
    <w:name w:val="Emphasis"/>
    <w:basedOn w:val="DefaultParagraphFont"/>
    <w:uiPriority w:val="20"/>
    <w:qFormat/>
    <w:rsid w:val="00150FB3"/>
    <w:rPr>
      <w:i/>
      <w:iCs/>
    </w:rPr>
  </w:style>
  <w:style w:type="paragraph" w:customStyle="1" w:styleId="TableParagraph">
    <w:name w:val="Table Paragraph"/>
    <w:basedOn w:val="Normal"/>
    <w:uiPriority w:val="1"/>
    <w:qFormat/>
    <w:rsid w:val="006C27A5"/>
    <w:pPr>
      <w:widowControl w:val="0"/>
      <w:autoSpaceDE w:val="0"/>
      <w:autoSpaceDN w:val="0"/>
      <w:spacing w:after="0" w:line="240" w:lineRule="auto"/>
      <w:ind w:left="259"/>
    </w:pPr>
    <w:rPr>
      <w:sz w:val="22"/>
      <w:szCs w:val="22"/>
    </w:rPr>
  </w:style>
  <w:style w:type="character" w:customStyle="1" w:styleId="fontstyle01">
    <w:name w:val="fontstyle01"/>
    <w:rsid w:val="00935DF5"/>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935DF5"/>
    <w:rPr>
      <w:color w:val="1F1F1F"/>
      <w:sz w:val="26"/>
      <w:szCs w:val="26"/>
      <w:shd w:val="clear" w:color="auto" w:fill="FFFFFF"/>
    </w:rPr>
  </w:style>
  <w:style w:type="paragraph" w:customStyle="1" w:styleId="Vnbnnidung0">
    <w:name w:val="Văn bản nội dung"/>
    <w:basedOn w:val="Normal"/>
    <w:link w:val="Vnbnnidung"/>
    <w:rsid w:val="00935DF5"/>
    <w:pPr>
      <w:widowControl w:val="0"/>
      <w:shd w:val="clear" w:color="auto" w:fill="FFFFFF"/>
      <w:spacing w:after="100" w:line="240" w:lineRule="auto"/>
      <w:ind w:firstLine="400"/>
    </w:pPr>
    <w:rPr>
      <w:color w:val="1F1F1F"/>
      <w:sz w:val="26"/>
      <w:szCs w:val="26"/>
    </w:rPr>
  </w:style>
  <w:style w:type="character" w:customStyle="1" w:styleId="fontstyle21">
    <w:name w:val="fontstyle21"/>
    <w:rsid w:val="00935DF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26557421">
      <w:bodyDiv w:val="1"/>
      <w:marLeft w:val="0"/>
      <w:marRight w:val="0"/>
      <w:marTop w:val="0"/>
      <w:marBottom w:val="0"/>
      <w:divBdr>
        <w:top w:val="none" w:sz="0" w:space="0" w:color="auto"/>
        <w:left w:val="none" w:sz="0" w:space="0" w:color="auto"/>
        <w:bottom w:val="none" w:sz="0" w:space="0" w:color="auto"/>
        <w:right w:val="none" w:sz="0" w:space="0" w:color="auto"/>
      </w:divBdr>
    </w:div>
    <w:div w:id="146349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tuJDlF6xqFaXvNyN1f9/c3nww==">AMUW2mVVgkykusT/Pwkhf5p9+UXqC69FSiGcg/PF0npK16R/RNJXb35LdEG4eCMGyqfT+KUNkoNTjUFDh3AQMF4PYe9fUhG8XyasdweDDY3F+cq7ip2MWYhyYuauBLa6tuX3OL8K4gOfMovmXSwF0kMtGTtYqa/f0A==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F90364-739E-41CA-BC35-54C58002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9705</Words>
  <Characters>55320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64896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Tien Ich May Tinh</cp:lastModifiedBy>
  <cp:revision>17</cp:revision>
  <cp:lastPrinted>2023-10-04T08:00:00Z</cp:lastPrinted>
  <dcterms:created xsi:type="dcterms:W3CDTF">2023-10-04T02:39:00Z</dcterms:created>
  <dcterms:modified xsi:type="dcterms:W3CDTF">2023-11-07T09:31:00Z</dcterms:modified>
</cp:coreProperties>
</file>